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E6D2C" w:rsidP="00CE6D2C" w:rsidRDefault="008D7260" w14:paraId="1A25D878" w14:textId="3E278021">
      <w:pPr>
        <w:pStyle w:val="Heading1"/>
        <w:sectPr w:rsidR="00CE6D2C" w:rsidSect="00866EE8">
          <w:headerReference w:type="default" r:id="rId11"/>
          <w:footerReference w:type="first" r:id="rId12"/>
          <w:pgSz w:w="11900" w:h="16840" w:orient="portrait"/>
          <w:pgMar w:top="1418" w:right="1418" w:bottom="1418" w:left="1418" w:header="2722" w:footer="709" w:gutter="0"/>
          <w:cols w:space="708"/>
          <w:docGrid w:linePitch="272"/>
        </w:sectPr>
      </w:pPr>
      <w:r>
        <mc:AlternateContent>
          <mc:Choice Requires="wps">
            <w:drawing>
              <wp:anchor distT="0" distB="215900" distL="114300" distR="114300" simplePos="0" relativeHeight="251661312" behindDoc="0" locked="0" layoutInCell="1" allowOverlap="1" wp14:anchorId="0C6B5546" wp14:editId="05163AD6">
                <wp:simplePos x="0" y="0"/>
                <wp:positionH relativeFrom="column">
                  <wp:posOffset>-43180</wp:posOffset>
                </wp:positionH>
                <wp:positionV relativeFrom="page">
                  <wp:posOffset>2543175</wp:posOffset>
                </wp:positionV>
                <wp:extent cx="6400800" cy="2076450"/>
                <wp:effectExtent l="0" t="0" r="0" b="0"/>
                <wp:wrapTopAndBottom/>
                <wp:docPr id="1" name="Rounded Rectangle 8"/>
                <wp:cNvGraphicFramePr/>
                <a:graphic xmlns:a="http://schemas.openxmlformats.org/drawingml/2006/main">
                  <a:graphicData uri="http://schemas.microsoft.com/office/word/2010/wordprocessingShape">
                    <wps:wsp>
                      <wps:cNvSpPr/>
                      <wps:spPr>
                        <a:xfrm>
                          <a:off x="0" y="0"/>
                          <a:ext cx="6400800" cy="2076450"/>
                        </a:xfrm>
                        <a:prstGeom prst="roundRect">
                          <a:avLst>
                            <a:gd name="adj" fmla="val 2842"/>
                          </a:avLst>
                        </a:prstGeom>
                        <a:solidFill>
                          <a:srgbClr val="E6DAA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rsidRPr="0022027A" w:rsidR="008D7260" w:rsidP="008D7260" w:rsidRDefault="008D7260" w14:paraId="20D2FB20" w14:textId="77777777">
                            <w:pPr>
                              <w:rPr>
                                <w:color w:val="000000"/>
                              </w:rPr>
                            </w:pPr>
                            <w:r w:rsidRPr="0022027A">
                              <w:rPr>
                                <w:color w:val="000000"/>
                              </w:rPr>
                              <w:t xml:space="preserve">Intergenerational worship helps foster healthy faith communities and individual faith development. This segment is an opportunity for all members of your church to learn and grow together. </w:t>
                            </w:r>
                          </w:p>
                          <w:p w:rsidRPr="0022027A" w:rsidR="008D7260" w:rsidP="008D7260" w:rsidRDefault="008D7260" w14:paraId="58F8C3AE" w14:textId="77777777">
                            <w:pPr>
                              <w:pStyle w:val="Heading3"/>
                              <w:rPr>
                                <w:rStyle w:val="Heading3Char"/>
                                <w:b/>
                                <w:bCs/>
                                <w:i/>
                                <w:iCs/>
                              </w:rPr>
                            </w:pPr>
                            <w:r w:rsidRPr="0022027A">
                              <w:rPr>
                                <w:rStyle w:val="Heading3Char"/>
                                <w:b/>
                                <w:bCs/>
                                <w:i/>
                                <w:iCs/>
                              </w:rPr>
                              <w:t xml:space="preserve">To </w:t>
                            </w:r>
                            <w:proofErr w:type="spellStart"/>
                            <w:r w:rsidRPr="0022027A">
                              <w:rPr>
                                <w:rStyle w:val="Heading3Char"/>
                                <w:b/>
                                <w:bCs/>
                                <w:i/>
                                <w:iCs/>
                              </w:rPr>
                              <w:t>maximise</w:t>
                            </w:r>
                            <w:proofErr w:type="spellEnd"/>
                            <w:r w:rsidRPr="0022027A">
                              <w:rPr>
                                <w:rStyle w:val="Heading3Char"/>
                                <w:b/>
                                <w:bCs/>
                                <w:i/>
                                <w:iCs/>
                              </w:rPr>
                              <w:t xml:space="preserve"> impact:</w:t>
                            </w:r>
                          </w:p>
                          <w:p w:rsidRPr="0022027A" w:rsidR="008D7260" w:rsidP="008D7260" w:rsidRDefault="008D7260" w14:paraId="5A77C7DF" w14:textId="77777777">
                            <w:pPr>
                              <w:pStyle w:val="ListParagraph"/>
                              <w:numPr>
                                <w:ilvl w:val="0"/>
                                <w:numId w:val="6"/>
                              </w:numPr>
                              <w:rPr>
                                <w:color w:val="000000"/>
                              </w:rPr>
                            </w:pPr>
                            <w:r w:rsidRPr="0022027A">
                              <w:rPr>
                                <w:color w:val="000000"/>
                              </w:rPr>
                              <w:t>Choose volunteers/participants from different generations</w:t>
                            </w:r>
                          </w:p>
                          <w:p w:rsidRPr="0022027A" w:rsidR="008D7260" w:rsidP="008D7260" w:rsidRDefault="008D7260" w14:paraId="403B91CD" w14:textId="77777777">
                            <w:pPr>
                              <w:pStyle w:val="ListParagraph"/>
                              <w:numPr>
                                <w:ilvl w:val="0"/>
                                <w:numId w:val="6"/>
                              </w:numPr>
                              <w:rPr>
                                <w:color w:val="000000"/>
                              </w:rPr>
                            </w:pPr>
                            <w:r w:rsidRPr="0022027A">
                              <w:rPr>
                                <w:color w:val="000000"/>
                              </w:rPr>
                              <w:t>Ask everyone to participate in discussions</w:t>
                            </w:r>
                          </w:p>
                          <w:p w:rsidRPr="0022027A" w:rsidR="008D7260" w:rsidP="008D7260" w:rsidRDefault="008D7260" w14:paraId="48552C81" w14:textId="77777777">
                            <w:pPr>
                              <w:pStyle w:val="ListParagraph"/>
                              <w:numPr>
                                <w:ilvl w:val="0"/>
                                <w:numId w:val="6"/>
                              </w:numPr>
                              <w:rPr>
                                <w:color w:val="000000"/>
                              </w:rPr>
                            </w:pPr>
                            <w:r w:rsidRPr="0022027A">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 style="position:absolute;margin-left:-3.4pt;margin-top:200.25pt;width:7in;height:163.5pt;z-index:251661312;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o:spid="_x0000_s1026" fillcolor="#e6daaf" stroked="f" strokeweight="1pt" arcsize="1863f" w14:anchorId="0C6B5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">
                <v:stroke joinstyle="miter"/>
                <v:textbox inset="6mm,4mm,6mm,3mm">
                  <w:txbxContent>
                    <w:p w:rsidRPr="0022027A" w:rsidR="008D7260" w:rsidP="008D7260" w:rsidRDefault="008D7260" w14:paraId="20D2FB20" w14:textId="77777777">
                      <w:pPr>
                        <w:rPr>
                          <w:color w:val="000000"/>
                        </w:rPr>
                      </w:pPr>
                      <w:r w:rsidRPr="0022027A">
                        <w:rPr>
                          <w:color w:val="000000"/>
                        </w:rPr>
                        <w:t xml:space="preserve">Intergenerational worship helps foster healthy faith communities and individual faith development. This segment is an opportunity for all members of your church to learn and grow together. </w:t>
                      </w:r>
                    </w:p>
                    <w:p w:rsidRPr="0022027A" w:rsidR="008D7260" w:rsidP="008D7260" w:rsidRDefault="008D7260" w14:paraId="58F8C3AE" w14:textId="77777777">
                      <w:pPr>
                        <w:pStyle w:val="Heading3"/>
                        <w:rPr>
                          <w:rStyle w:val="Heading3Char"/>
                          <w:b/>
                          <w:bCs/>
                          <w:i/>
                          <w:iCs/>
                        </w:rPr>
                      </w:pPr>
                      <w:r w:rsidRPr="0022027A">
                        <w:rPr>
                          <w:rStyle w:val="Heading3Char"/>
                          <w:b/>
                          <w:bCs/>
                          <w:i/>
                          <w:iCs/>
                        </w:rPr>
                        <w:t xml:space="preserve">To </w:t>
                      </w:r>
                      <w:proofErr w:type="spellStart"/>
                      <w:r w:rsidRPr="0022027A">
                        <w:rPr>
                          <w:rStyle w:val="Heading3Char"/>
                          <w:b/>
                          <w:bCs/>
                          <w:i/>
                          <w:iCs/>
                        </w:rPr>
                        <w:t>maximise</w:t>
                      </w:r>
                      <w:proofErr w:type="spellEnd"/>
                      <w:r w:rsidRPr="0022027A">
                        <w:rPr>
                          <w:rStyle w:val="Heading3Char"/>
                          <w:b/>
                          <w:bCs/>
                          <w:i/>
                          <w:iCs/>
                        </w:rPr>
                        <w:t xml:space="preserve"> impact:</w:t>
                      </w:r>
                    </w:p>
                    <w:p w:rsidRPr="0022027A" w:rsidR="008D7260" w:rsidP="008D7260" w:rsidRDefault="008D7260" w14:paraId="5A77C7DF" w14:textId="77777777">
                      <w:pPr>
                        <w:pStyle w:val="ListParagraph"/>
                        <w:numPr>
                          <w:ilvl w:val="0"/>
                          <w:numId w:val="6"/>
                        </w:numPr>
                        <w:rPr>
                          <w:color w:val="000000"/>
                        </w:rPr>
                      </w:pPr>
                      <w:r w:rsidRPr="0022027A">
                        <w:rPr>
                          <w:color w:val="000000"/>
                        </w:rPr>
                        <w:t>Choose volunteers/participants from different generations</w:t>
                      </w:r>
                    </w:p>
                    <w:p w:rsidRPr="0022027A" w:rsidR="008D7260" w:rsidP="008D7260" w:rsidRDefault="008D7260" w14:paraId="403B91CD" w14:textId="77777777">
                      <w:pPr>
                        <w:pStyle w:val="ListParagraph"/>
                        <w:numPr>
                          <w:ilvl w:val="0"/>
                          <w:numId w:val="6"/>
                        </w:numPr>
                        <w:rPr>
                          <w:color w:val="000000"/>
                        </w:rPr>
                      </w:pPr>
                      <w:r w:rsidRPr="0022027A">
                        <w:rPr>
                          <w:color w:val="000000"/>
                        </w:rPr>
                        <w:t>Ask everyone to participate in discussions</w:t>
                      </w:r>
                    </w:p>
                    <w:p w:rsidRPr="0022027A" w:rsidR="008D7260" w:rsidP="008D7260" w:rsidRDefault="008D7260" w14:paraId="48552C81" w14:textId="77777777">
                      <w:pPr>
                        <w:pStyle w:val="ListParagraph"/>
                        <w:numPr>
                          <w:ilvl w:val="0"/>
                          <w:numId w:val="6"/>
                        </w:numPr>
                        <w:rPr>
                          <w:color w:val="000000"/>
                        </w:rPr>
                      </w:pPr>
                      <w:r w:rsidRPr="0022027A">
                        <w:rPr>
                          <w:color w:val="000000"/>
                        </w:rPr>
                        <w:t>Involve everyone in interactive activities</w:t>
                      </w:r>
                    </w:p>
                  </w:txbxContent>
                </v:textbox>
                <w10:wrap type="topAndBottom" anchory="page"/>
              </v:roundrect>
            </w:pict>
          </mc:Fallback>
        </mc:AlternateContent>
      </w:r>
      <w:r w:rsidR="0096440B">
        <mc:AlternateContent>
          <mc:Choice Requires="wps">
            <w:drawing>
              <wp:anchor distT="0" distB="215900" distL="114300" distR="114300" simplePos="0" relativeHeight="251659264" behindDoc="0" locked="0" layoutInCell="1" allowOverlap="1" wp14:anchorId="0E8FF9EA" wp14:editId="4CADB51C">
                <wp:simplePos x="0" y="0"/>
                <wp:positionH relativeFrom="column">
                  <wp:posOffset>-43180</wp:posOffset>
                </wp:positionH>
                <wp:positionV relativeFrom="page">
                  <wp:posOffset>2609215</wp:posOffset>
                </wp:positionV>
                <wp:extent cx="6400800" cy="2009775"/>
                <wp:effectExtent l="0" t="0" r="0" b="9525"/>
                <wp:wrapTopAndBottom/>
                <wp:docPr id="1352369246" name="Rounded Rectangle 8"/>
                <wp:cNvGraphicFramePr/>
                <a:graphic xmlns:a="http://schemas.openxmlformats.org/drawingml/2006/main">
                  <a:graphicData uri="http://schemas.microsoft.com/office/word/2010/wordprocessingShape">
                    <wps:wsp>
                      <wps:cNvSpPr/>
                      <wps:spPr>
                        <a:xfrm>
                          <a:off x="0" y="0"/>
                          <a:ext cx="6400800" cy="2009775"/>
                        </a:xfrm>
                        <a:prstGeom prst="roundRect">
                          <a:avLst>
                            <a:gd name="adj" fmla="val 2842"/>
                          </a:avLst>
                        </a:prstGeom>
                        <a:solidFill>
                          <a:srgbClr val="E6DAA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rsidRPr="009C2B4E" w:rsidR="0096440B" w:rsidP="0096440B" w:rsidRDefault="0096440B" w14:paraId="03EEF13B" w14:textId="77777777">
                            <w:pPr>
                              <w:rPr>
                                <w:rStyle w:val="SubtleEmphasis"/>
                                <w:i w:val="0"/>
                                <w:iCs/>
                                <w:color w:val="000000"/>
                              </w:rPr>
                            </w:pPr>
                            <w:r w:rsidRPr="009C2B4E">
                              <w:rPr>
                                <w:rStyle w:val="SubtleEmphasis"/>
                                <w:i w:val="0"/>
                                <w:iCs/>
                                <w:color w:val="000000"/>
                              </w:rPr>
                              <w:t xml:space="preserve">Intergenerational worship helps foster healthy faith communities and individual faith development. This segment is an opportunity for all members of your church to learn and grow together. </w:t>
                            </w:r>
                          </w:p>
                          <w:p w:rsidRPr="009C2B4E" w:rsidR="0096440B" w:rsidP="0096440B" w:rsidRDefault="0096440B" w14:paraId="00A91883" w14:textId="77777777">
                            <w:pPr>
                              <w:pStyle w:val="Heading3"/>
                              <w:rPr>
                                <w:iCs/>
                              </w:rPr>
                            </w:pPr>
                            <w:r w:rsidRPr="009C2B4E">
                              <w:rPr>
                                <w:iCs/>
                              </w:rPr>
                              <w:t xml:space="preserve">To </w:t>
                            </w:r>
                            <w:proofErr w:type="spellStart"/>
                            <w:r w:rsidRPr="009C2B4E">
                              <w:rPr>
                                <w:iCs/>
                              </w:rPr>
                              <w:t>maximise</w:t>
                            </w:r>
                            <w:proofErr w:type="spellEnd"/>
                            <w:r w:rsidRPr="009C2B4E">
                              <w:rPr>
                                <w:iCs/>
                              </w:rPr>
                              <w:t xml:space="preserve"> impact:</w:t>
                            </w:r>
                          </w:p>
                          <w:p w:rsidRPr="009C2B4E" w:rsidR="0096440B" w:rsidP="0096440B" w:rsidRDefault="0096440B" w14:paraId="721E1647" w14:textId="77777777">
                            <w:pPr>
                              <w:pStyle w:val="ListParagraph"/>
                              <w:spacing w:before="0" w:after="200" w:line="288" w:lineRule="auto"/>
                              <w:ind w:left="720" w:hanging="360"/>
                              <w:rPr>
                                <w:iCs/>
                                <w:color w:val="000000"/>
                              </w:rPr>
                            </w:pPr>
                            <w:r w:rsidRPr="009C2B4E">
                              <w:rPr>
                                <w:iCs/>
                                <w:color w:val="000000"/>
                              </w:rPr>
                              <w:t>Choose volunteers/participants from different generations</w:t>
                            </w:r>
                          </w:p>
                          <w:p w:rsidRPr="009C2B4E" w:rsidR="0096440B" w:rsidP="0096440B" w:rsidRDefault="0096440B" w14:paraId="0749A6F2" w14:textId="77777777">
                            <w:pPr>
                              <w:pStyle w:val="ListParagraph"/>
                              <w:spacing w:before="0" w:after="200" w:line="288" w:lineRule="auto"/>
                              <w:ind w:left="720" w:hanging="360"/>
                              <w:rPr>
                                <w:iCs/>
                                <w:color w:val="000000"/>
                              </w:rPr>
                            </w:pPr>
                            <w:r w:rsidRPr="009C2B4E">
                              <w:rPr>
                                <w:iCs/>
                                <w:color w:val="000000"/>
                              </w:rPr>
                              <w:t>Ask everyone to participate in discussions</w:t>
                            </w:r>
                          </w:p>
                          <w:p w:rsidRPr="009C2B4E" w:rsidR="0096440B" w:rsidP="0096440B" w:rsidRDefault="0096440B" w14:paraId="2F96483D" w14:textId="77777777">
                            <w:pPr>
                              <w:pStyle w:val="ListParagraph"/>
                              <w:spacing w:before="0" w:after="200" w:line="288" w:lineRule="auto"/>
                              <w:ind w:left="720" w:hanging="360"/>
                              <w:rPr>
                                <w:iCs/>
                                <w:color w:val="000000"/>
                              </w:rPr>
                            </w:pPr>
                            <w:r w:rsidRPr="009C2B4E">
                              <w:rPr>
                                <w:iCs/>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_x0000_s1027" style="position:absolute;margin-left:-3.4pt;margin-top:205.45pt;width:7in;height:158.25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fillcolor="#e6daaf" stroked="f" strokeweight="1pt" arcsize="1863f" w14:anchorId="0E8FF9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">
                <v:stroke joinstyle="miter"/>
                <v:textbox inset="6mm,4mm,6mm,3mm">
                  <w:txbxContent>
                    <w:p w:rsidRPr="009C2B4E" w:rsidR="0096440B" w:rsidP="0096440B" w:rsidRDefault="0096440B" w14:paraId="03EEF13B" w14:textId="77777777">
                      <w:pPr>
                        <w:rPr>
                          <w:rStyle w:val="SubtleEmphasis"/>
                          <w:i w:val="0"/>
                          <w:iCs/>
                          <w:color w:val="000000"/>
                        </w:rPr>
                      </w:pPr>
                      <w:r w:rsidRPr="009C2B4E">
                        <w:rPr>
                          <w:rStyle w:val="SubtleEmphasis"/>
                          <w:i w:val="0"/>
                          <w:iCs/>
                          <w:color w:val="000000"/>
                        </w:rPr>
                        <w:t xml:space="preserve">Intergenerational worship helps foster healthy faith communities and individual faith development. This segment is an opportunity for all members of your church to learn and grow together. </w:t>
                      </w:r>
                    </w:p>
                    <w:p w:rsidRPr="009C2B4E" w:rsidR="0096440B" w:rsidP="0096440B" w:rsidRDefault="0096440B" w14:paraId="00A91883" w14:textId="77777777">
                      <w:pPr>
                        <w:pStyle w:val="Heading3"/>
                        <w:rPr>
                          <w:iCs/>
                        </w:rPr>
                      </w:pPr>
                      <w:r w:rsidRPr="009C2B4E">
                        <w:rPr>
                          <w:iCs/>
                        </w:rPr>
                        <w:t xml:space="preserve">To </w:t>
                      </w:r>
                      <w:proofErr w:type="spellStart"/>
                      <w:r w:rsidRPr="009C2B4E">
                        <w:rPr>
                          <w:iCs/>
                        </w:rPr>
                        <w:t>maximise</w:t>
                      </w:r>
                      <w:proofErr w:type="spellEnd"/>
                      <w:r w:rsidRPr="009C2B4E">
                        <w:rPr>
                          <w:iCs/>
                        </w:rPr>
                        <w:t xml:space="preserve"> impact:</w:t>
                      </w:r>
                    </w:p>
                    <w:p w:rsidRPr="009C2B4E" w:rsidR="0096440B" w:rsidP="0096440B" w:rsidRDefault="0096440B" w14:paraId="721E1647" w14:textId="77777777">
                      <w:pPr>
                        <w:pStyle w:val="ListParagraph"/>
                        <w:spacing w:before="0" w:after="200" w:line="288" w:lineRule="auto"/>
                        <w:ind w:left="720" w:hanging="360"/>
                        <w:rPr>
                          <w:iCs/>
                          <w:color w:val="000000"/>
                        </w:rPr>
                      </w:pPr>
                      <w:r w:rsidRPr="009C2B4E">
                        <w:rPr>
                          <w:iCs/>
                          <w:color w:val="000000"/>
                        </w:rPr>
                        <w:t>Choose volunteers/participants from different generations</w:t>
                      </w:r>
                    </w:p>
                    <w:p w:rsidRPr="009C2B4E" w:rsidR="0096440B" w:rsidP="0096440B" w:rsidRDefault="0096440B" w14:paraId="0749A6F2" w14:textId="77777777">
                      <w:pPr>
                        <w:pStyle w:val="ListParagraph"/>
                        <w:spacing w:before="0" w:after="200" w:line="288" w:lineRule="auto"/>
                        <w:ind w:left="720" w:hanging="360"/>
                        <w:rPr>
                          <w:iCs/>
                          <w:color w:val="000000"/>
                        </w:rPr>
                      </w:pPr>
                      <w:r w:rsidRPr="009C2B4E">
                        <w:rPr>
                          <w:iCs/>
                          <w:color w:val="000000"/>
                        </w:rPr>
                        <w:t>Ask everyone to participate in discussions</w:t>
                      </w:r>
                    </w:p>
                    <w:p w:rsidRPr="009C2B4E" w:rsidR="0096440B" w:rsidP="0096440B" w:rsidRDefault="0096440B" w14:paraId="2F96483D" w14:textId="77777777">
                      <w:pPr>
                        <w:pStyle w:val="ListParagraph"/>
                        <w:spacing w:before="0" w:after="200" w:line="288" w:lineRule="auto"/>
                        <w:ind w:left="720" w:hanging="360"/>
                        <w:rPr>
                          <w:iCs/>
                          <w:color w:val="000000"/>
                        </w:rPr>
                      </w:pPr>
                      <w:r w:rsidRPr="009C2B4E">
                        <w:rPr>
                          <w:iCs/>
                          <w:color w:val="000000"/>
                        </w:rPr>
                        <w:t>Involve everyone in interactive activities</w:t>
                      </w:r>
                    </w:p>
                  </w:txbxContent>
                </v:textbox>
                <w10:wrap type="topAndBottom" anchory="page"/>
              </v:roundrect>
            </w:pict>
          </mc:Fallback>
        </mc:AlternateContent>
      </w:r>
    </w:p>
    <w:p w:rsidR="0096440B" w:rsidP="0096440B" w:rsidRDefault="0096440B" w14:paraId="3C1B943C" w14:textId="0CADD336">
      <w:r>
        <w:rPr>
          <w:noProof/>
        </w:rPr>
        <w:drawing>
          <wp:inline distT="0" distB="0" distL="0" distR="0" wp14:anchorId="13D89711" wp14:editId="77281F4B">
            <wp:extent cx="6361044" cy="130040"/>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413881" cy="131120"/>
                    </a:xfrm>
                    <a:prstGeom prst="rect">
                      <a:avLst/>
                    </a:prstGeom>
                    <a:ln>
                      <a:noFill/>
                    </a:ln>
                    <a:extLst>
                      <a:ext uri="{53640926-AAD7-44D8-BBD7-CCE9431645EC}">
                        <a14:shadowObscured xmlns:a14="http://schemas.microsoft.com/office/drawing/2010/main"/>
                      </a:ext>
                    </a:extLst>
                  </pic:spPr>
                </pic:pic>
              </a:graphicData>
            </a:graphic>
          </wp:inline>
        </w:drawing>
      </w:r>
    </w:p>
    <w:p w:rsidRPr="00867599" w:rsidR="0096440B" w:rsidP="0096440B" w:rsidRDefault="0096440B" w14:paraId="09129E43" w14:textId="4FA1A740">
      <w:pPr>
        <w:pStyle w:val="Heading1"/>
        <w:rPr>
          <w:sz w:val="52"/>
          <w:szCs w:val="52"/>
        </w:rPr>
      </w:pPr>
      <w:r w:rsidRPr="00867599">
        <w:rPr>
          <w:sz w:val="52"/>
          <w:szCs w:val="52"/>
        </w:rPr>
        <w:t xml:space="preserve">Option </w:t>
      </w:r>
      <w:r w:rsidRPr="00867599" w:rsidR="00866EE8">
        <w:rPr>
          <w:sz w:val="52"/>
          <w:szCs w:val="52"/>
        </w:rPr>
        <w:t>One</w:t>
      </w:r>
      <w:r w:rsidRPr="00867599">
        <w:rPr>
          <w:sz w:val="52"/>
          <w:szCs w:val="52"/>
        </w:rPr>
        <w:t xml:space="preserve">: </w:t>
      </w:r>
      <w:r w:rsidRPr="00D55B3A">
        <w:rPr>
          <w:sz w:val="52"/>
          <w:szCs w:val="52"/>
        </w:rPr>
        <w:t>Reflection</w:t>
      </w:r>
      <w:r w:rsidRPr="00867599">
        <w:rPr>
          <w:sz w:val="52"/>
          <w:szCs w:val="52"/>
        </w:rPr>
        <w:t xml:space="preserve"> stations</w:t>
      </w:r>
    </w:p>
    <w:p w:rsidRPr="005223E0" w:rsidR="0096440B" w:rsidP="00834F8D" w:rsidRDefault="0096440B" w14:paraId="2A4E295D" w14:textId="77777777">
      <w:pPr>
        <w:pStyle w:val="Heading3"/>
      </w:pPr>
      <w:r w:rsidRPr="191BFC80">
        <w:t>You will need:</w:t>
      </w:r>
    </w:p>
    <w:p w:rsidRPr="00D55B3A" w:rsidR="0096440B" w:rsidP="0096440B" w:rsidRDefault="0096440B" w14:paraId="13959108" w14:textId="77777777">
      <w:pPr>
        <w:pStyle w:val="ListParagraph"/>
      </w:pPr>
      <w:r w:rsidRPr="00D55B3A">
        <w:t>Reflective instrumental music</w:t>
      </w:r>
    </w:p>
    <w:p w:rsidRPr="00D55B3A" w:rsidR="0096440B" w:rsidP="0096440B" w:rsidRDefault="0096440B" w14:paraId="6BE994E1" w14:textId="77777777">
      <w:pPr>
        <w:pStyle w:val="ListParagraph"/>
      </w:pPr>
      <w:r w:rsidRPr="00F62731">
        <w:rPr>
          <w:b/>
          <w:bCs/>
        </w:rPr>
        <w:t>Station One:</w:t>
      </w:r>
      <w:r w:rsidRPr="00D55B3A">
        <w:t xml:space="preserve"> The wrestle</w:t>
      </w:r>
    </w:p>
    <w:p w:rsidRPr="00D55B3A" w:rsidR="0096440B" w:rsidP="0096440B" w:rsidRDefault="0096440B" w14:paraId="7B0165AF" w14:textId="77777777">
      <w:pPr>
        <w:pStyle w:val="ListParagraph"/>
        <w:numPr>
          <w:ilvl w:val="1"/>
          <w:numId w:val="5"/>
        </w:numPr>
      </w:pPr>
      <w:r w:rsidRPr="00D55B3A">
        <w:t xml:space="preserve">A table with a plain, neutral </w:t>
      </w:r>
      <w:proofErr w:type="spellStart"/>
      <w:r w:rsidRPr="00D55B3A">
        <w:t>coloured</w:t>
      </w:r>
      <w:proofErr w:type="spellEnd"/>
      <w:r w:rsidRPr="00D55B3A">
        <w:t xml:space="preserve"> tablecloth</w:t>
      </w:r>
    </w:p>
    <w:p w:rsidRPr="00D55B3A" w:rsidR="0096440B" w:rsidP="0096440B" w:rsidRDefault="0096440B" w14:paraId="7FA6E4A1" w14:textId="77777777">
      <w:pPr>
        <w:pStyle w:val="ListParagraph"/>
        <w:numPr>
          <w:ilvl w:val="1"/>
          <w:numId w:val="5"/>
        </w:numPr>
      </w:pPr>
      <w:r w:rsidRPr="00D55B3A">
        <w:t>A goblet, communion-style cup or large mug</w:t>
      </w:r>
    </w:p>
    <w:p w:rsidRPr="00D55B3A" w:rsidR="0096440B" w:rsidP="0096440B" w:rsidRDefault="0096440B" w14:paraId="409DF0A5" w14:textId="77777777">
      <w:pPr>
        <w:pStyle w:val="ListParagraph"/>
        <w:numPr>
          <w:ilvl w:val="1"/>
          <w:numId w:val="5"/>
        </w:numPr>
      </w:pPr>
      <w:r w:rsidRPr="00D55B3A">
        <w:t>A print-out of Luke 22:42 (NIV): “Father, if you are willing, take this cup from me; yet not my will, but yours be done.”</w:t>
      </w:r>
    </w:p>
    <w:p w:rsidRPr="00D55B3A" w:rsidR="0096440B" w:rsidP="0096440B" w:rsidRDefault="0096440B" w14:paraId="0625C309" w14:textId="77777777">
      <w:pPr>
        <w:pStyle w:val="ListParagraph"/>
      </w:pPr>
      <w:r w:rsidRPr="00F62731">
        <w:rPr>
          <w:b/>
          <w:bCs/>
        </w:rPr>
        <w:t>Station Two:</w:t>
      </w:r>
      <w:r w:rsidRPr="00D55B3A">
        <w:t xml:space="preserve"> The foot-washing</w:t>
      </w:r>
    </w:p>
    <w:p w:rsidRPr="00D55B3A" w:rsidR="0096440B" w:rsidP="0096440B" w:rsidRDefault="0096440B" w14:paraId="71B7E29E" w14:textId="77777777">
      <w:pPr>
        <w:pStyle w:val="ListParagraph"/>
        <w:numPr>
          <w:ilvl w:val="1"/>
          <w:numId w:val="5"/>
        </w:numPr>
      </w:pPr>
      <w:r w:rsidRPr="00D55B3A">
        <w:t>Basin</w:t>
      </w:r>
    </w:p>
    <w:p w:rsidRPr="00D55B3A" w:rsidR="0096440B" w:rsidP="0096440B" w:rsidRDefault="0096440B" w14:paraId="367DCA00" w14:textId="77777777">
      <w:pPr>
        <w:pStyle w:val="ListParagraph"/>
        <w:numPr>
          <w:ilvl w:val="1"/>
          <w:numId w:val="5"/>
        </w:numPr>
      </w:pPr>
      <w:r w:rsidRPr="00D55B3A">
        <w:t>Towels and wash cloths</w:t>
      </w:r>
    </w:p>
    <w:p w:rsidRPr="00D55B3A" w:rsidR="0096440B" w:rsidP="0096440B" w:rsidRDefault="0096440B" w14:paraId="12BB2C8F" w14:textId="77777777">
      <w:pPr>
        <w:pStyle w:val="ListParagraph"/>
        <w:numPr>
          <w:ilvl w:val="1"/>
          <w:numId w:val="5"/>
        </w:numPr>
      </w:pPr>
      <w:r w:rsidRPr="00D55B3A">
        <w:t>Warm water</w:t>
      </w:r>
    </w:p>
    <w:p w:rsidRPr="00D55B3A" w:rsidR="0096440B" w:rsidP="0096440B" w:rsidRDefault="0096440B" w14:paraId="31A91329" w14:textId="77777777">
      <w:pPr>
        <w:pStyle w:val="ListParagraph"/>
        <w:numPr>
          <w:ilvl w:val="1"/>
          <w:numId w:val="5"/>
        </w:numPr>
      </w:pPr>
      <w:r w:rsidRPr="00D55B3A">
        <w:t>Soap</w:t>
      </w:r>
    </w:p>
    <w:p w:rsidRPr="00D55B3A" w:rsidR="0096440B" w:rsidP="0096440B" w:rsidRDefault="0096440B" w14:paraId="3E50E1FD" w14:textId="77777777">
      <w:pPr>
        <w:pStyle w:val="ListParagraph"/>
      </w:pPr>
      <w:r w:rsidRPr="00F62731">
        <w:rPr>
          <w:b/>
          <w:bCs/>
        </w:rPr>
        <w:t>Station Three:</w:t>
      </w:r>
      <w:r w:rsidRPr="00D55B3A">
        <w:t xml:space="preserve"> The ultimate sacrifice</w:t>
      </w:r>
    </w:p>
    <w:p w:rsidRPr="00D55B3A" w:rsidR="0096440B" w:rsidP="0096440B" w:rsidRDefault="0096440B" w14:paraId="3FFA756F" w14:textId="77777777">
      <w:pPr>
        <w:pStyle w:val="ListParagraph"/>
        <w:numPr>
          <w:ilvl w:val="1"/>
          <w:numId w:val="5"/>
        </w:numPr>
      </w:pPr>
      <w:r w:rsidRPr="00D55B3A">
        <w:t>A small cross (or picture of the cross)</w:t>
      </w:r>
    </w:p>
    <w:p w:rsidRPr="00D55B3A" w:rsidR="0096440B" w:rsidP="0096440B" w:rsidRDefault="0096440B" w14:paraId="06780AF4" w14:textId="77777777">
      <w:pPr>
        <w:pStyle w:val="ListParagraph"/>
        <w:numPr>
          <w:ilvl w:val="1"/>
          <w:numId w:val="5"/>
        </w:numPr>
      </w:pPr>
      <w:r w:rsidRPr="00D55B3A">
        <w:t>Baskets filled with herbs (rosemary, etc.) and pens and paper.</w:t>
      </w:r>
    </w:p>
    <w:p w:rsidR="0096440B" w:rsidRDefault="0096440B" w14:paraId="56D26D27" w14:textId="77777777">
      <w:pPr>
        <w:spacing w:before="0" w:after="200" w:line="240" w:lineRule="auto"/>
        <w:rPr>
          <w:b/>
          <w:bCs/>
          <w:color w:val="3C0C00"/>
          <w:spacing w:val="10"/>
          <w:sz w:val="24"/>
          <w:szCs w:val="24"/>
        </w:rPr>
      </w:pPr>
      <w:r>
        <w:br w:type="page"/>
      </w:r>
    </w:p>
    <w:p w:rsidR="0096440B" w:rsidP="00834F8D" w:rsidRDefault="0096440B" w14:paraId="4648EE22" w14:textId="3F5FBC95">
      <w:pPr>
        <w:pStyle w:val="Heading3"/>
      </w:pPr>
      <w:r w:rsidRPr="0AD1B1ED">
        <w:lastRenderedPageBreak/>
        <w:t>Before the service:</w:t>
      </w:r>
    </w:p>
    <w:p w:rsidRPr="00D55B3A" w:rsidR="0096440B" w:rsidP="0096440B" w:rsidRDefault="0096440B" w14:paraId="76E470BB" w14:textId="77777777">
      <w:pPr>
        <w:pStyle w:val="ListParagraph"/>
        <w:spacing w:before="0" w:after="160" w:line="279" w:lineRule="auto"/>
        <w:ind w:left="720" w:hanging="360"/>
        <w:rPr>
          <w:rFonts w:eastAsia="Avenir Next LT Pro" w:cs="Avenir Next LT Pro"/>
        </w:rPr>
      </w:pPr>
      <w:r w:rsidRPr="00D55B3A">
        <w:rPr>
          <w:rFonts w:eastAsia="Avenir Next LT Pro" w:cs="Avenir Next LT Pro"/>
        </w:rPr>
        <w:t xml:space="preserve">Set up the stations around the room.  </w:t>
      </w:r>
    </w:p>
    <w:p w:rsidRPr="00D55B3A" w:rsidR="0096440B" w:rsidP="0096440B" w:rsidRDefault="0096440B" w14:paraId="34C5A2BB" w14:textId="77777777">
      <w:pPr>
        <w:pStyle w:val="ListParagraph"/>
        <w:spacing w:before="0" w:after="160" w:line="279" w:lineRule="auto"/>
        <w:ind w:left="720" w:hanging="360"/>
        <w:rPr>
          <w:rFonts w:eastAsia="Avenir Next LT Pro" w:cs="Avenir Next LT Pro"/>
        </w:rPr>
      </w:pPr>
      <w:r w:rsidRPr="00D55B3A">
        <w:rPr>
          <w:rFonts w:eastAsia="Avenir Next LT Pro" w:cs="Avenir Next LT Pro"/>
        </w:rPr>
        <w:t xml:space="preserve">Ask someone to look after each station. You will need several volunteers for the foot-washing station. </w:t>
      </w:r>
    </w:p>
    <w:p w:rsidRPr="00D55B3A" w:rsidR="00D55B3A" w:rsidP="00D55B3A" w:rsidRDefault="00D55B3A" w14:paraId="6E25C997" w14:textId="77777777">
      <w:pPr>
        <w:spacing w:before="0" w:after="160" w:line="279" w:lineRule="auto"/>
        <w:rPr>
          <w:rFonts w:eastAsia="Avenir Next LT Pro" w:cs="Avenir Next LT Pro"/>
          <w:color w:val="003450" w:themeColor="text1"/>
        </w:rPr>
      </w:pPr>
    </w:p>
    <w:p w:rsidRPr="0096440B" w:rsidR="0096440B" w:rsidP="00834F8D" w:rsidRDefault="0096440B" w14:paraId="3E6843AC" w14:textId="7F0838AD">
      <w:pPr>
        <w:pStyle w:val="Heading3"/>
      </w:pPr>
      <w:r w:rsidRPr="191BFC80">
        <w:t>On the day:</w:t>
      </w:r>
    </w:p>
    <w:p w:rsidRPr="00D55B3A" w:rsidR="0096440B" w:rsidP="0096440B" w:rsidRDefault="0096440B" w14:paraId="40F8FDC4" w14:textId="77777777">
      <w:pPr>
        <w:rPr>
          <w:i/>
          <w:iCs/>
        </w:rPr>
      </w:pPr>
      <w:r w:rsidRPr="00D55B3A">
        <w:rPr>
          <w:i/>
          <w:iCs/>
        </w:rPr>
        <w:t xml:space="preserve">Around the room, we have three stations set up. Each station represents a different moment when Jesus’ incredible love was shown.  </w:t>
      </w:r>
    </w:p>
    <w:p w:rsidRPr="00D55B3A" w:rsidR="0096440B" w:rsidP="0096440B" w:rsidRDefault="0096440B" w14:paraId="2B2C31B4" w14:textId="030269B8">
      <w:pPr>
        <w:rPr>
          <w:i/>
          <w:iCs/>
        </w:rPr>
      </w:pPr>
      <w:r w:rsidRPr="00D55B3A">
        <w:rPr>
          <w:i/>
          <w:iCs/>
        </w:rPr>
        <w:t>At the first station, there is a bowl and some water. A few days before Jesus died, he showed his unshakeable love by washing</w:t>
      </w:r>
      <w:r w:rsidR="006A4C05">
        <w:rPr>
          <w:i/>
          <w:iCs/>
        </w:rPr>
        <w:t xml:space="preserve"> the </w:t>
      </w:r>
      <w:r w:rsidR="00933881">
        <w:rPr>
          <w:i/>
          <w:iCs/>
        </w:rPr>
        <w:t xml:space="preserve">feet of his </w:t>
      </w:r>
      <w:r w:rsidRPr="00D55B3A">
        <w:rPr>
          <w:i/>
          <w:iCs/>
        </w:rPr>
        <w:t>discipl</w:t>
      </w:r>
      <w:r w:rsidR="00933881">
        <w:rPr>
          <w:i/>
          <w:iCs/>
        </w:rPr>
        <w:t>e</w:t>
      </w:r>
      <w:r w:rsidRPr="00D55B3A">
        <w:rPr>
          <w:i/>
          <w:iCs/>
        </w:rPr>
        <w:t xml:space="preserve">s. He knew they would abandon him, but he loved them so much that he served them in this way. This morning, you’re invited to come and get your feet washed and think about the love Jesus showed when he washed his disciples' feet. If you don’t want to get your feet washed, that’s okay. You can spend some time watching and reflecting.   </w:t>
      </w:r>
    </w:p>
    <w:p w:rsidRPr="00D55B3A" w:rsidR="0096440B" w:rsidP="0096440B" w:rsidRDefault="0096440B" w14:paraId="597B96A3" w14:textId="77777777">
      <w:pPr>
        <w:rPr>
          <w:i/>
          <w:iCs/>
        </w:rPr>
      </w:pPr>
      <w:r w:rsidRPr="00D55B3A">
        <w:rPr>
          <w:i/>
          <w:iCs/>
        </w:rPr>
        <w:t xml:space="preserve">At the second station, there is a cup with some words from Jesus next to it. Before Jesus died, he struggled with what he was going to do. He prayed to God, saying, “Father, if you are willing, take this cup from me; yet not my will, but yours be done.” You’re invited to come and read these words and look at the cup and think about the unshakeable love he showed in that moment. </w:t>
      </w:r>
    </w:p>
    <w:p w:rsidRPr="00D55B3A" w:rsidR="0096440B" w:rsidP="0096440B" w:rsidRDefault="0096440B" w14:paraId="754ED9A8" w14:textId="77777777">
      <w:r w:rsidRPr="00D55B3A">
        <w:rPr>
          <w:i/>
          <w:iCs/>
        </w:rPr>
        <w:t xml:space="preserve">At the third station, you will find a cross and a basket with some herbs, pens and paper. Jesus’ death was the most amazing example of his unshakeable love. He chose to give his own life, so that we could be friends with God. As you come to the cross, you’re invited to take a pen and some paper and write a short prayer, thanking Jesus for the love he showed on the cross. </w:t>
      </w:r>
    </w:p>
    <w:p w:rsidRPr="00D55B3A" w:rsidR="0096440B" w:rsidP="0096440B" w:rsidRDefault="0096440B" w14:paraId="6D00F831" w14:textId="77777777">
      <w:r w:rsidRPr="00D55B3A">
        <w:rPr>
          <w:i/>
          <w:iCs/>
        </w:rPr>
        <w:t>As we move around the room and the music plays, I encourage you to silently reflect and keep noise to a minimum.</w:t>
      </w:r>
    </w:p>
    <w:p w:rsidRPr="00D55B3A" w:rsidR="0096440B" w:rsidP="00D55B3A" w:rsidRDefault="0096440B" w14:paraId="593E5ADF" w14:textId="77777777">
      <w:pPr>
        <w:pStyle w:val="Subtitle"/>
        <w:rPr>
          <w:color w:val="C45D3C"/>
        </w:rPr>
      </w:pPr>
      <w:r w:rsidRPr="00D55B3A">
        <w:rPr>
          <w:rFonts w:eastAsia="Avenir Next LT Pro" w:cs="Avenir Next LT Pro"/>
          <w:color w:val="C45D3C"/>
        </w:rPr>
        <w:t xml:space="preserve">Play instrumental music and give </w:t>
      </w:r>
      <w:r w:rsidRPr="00D55B3A">
        <w:rPr>
          <w:color w:val="C45D3C"/>
        </w:rPr>
        <w:t xml:space="preserve">everyone enough time to move through the stations. </w:t>
      </w:r>
    </w:p>
    <w:p w:rsidR="0096440B" w:rsidP="0096440B" w:rsidRDefault="0096440B" w14:paraId="48310C94" w14:textId="65554C06">
      <w:pPr>
        <w:rPr>
          <w:i/>
          <w:iCs/>
        </w:rPr>
      </w:pPr>
      <w:r w:rsidRPr="00D55B3A">
        <w:rPr>
          <w:i/>
          <w:iCs/>
        </w:rPr>
        <w:t>On Good Friday, Jesus went through some terrible things, but he kept loving us, because his love is unshakeable. People called him mean names and hurt him very badly, but he still chose to die for us, because his love for us is unshakeable.</w:t>
      </w:r>
    </w:p>
    <w:p w:rsidRPr="00D55B3A" w:rsidR="00834F8D" w:rsidP="0096440B" w:rsidRDefault="00834F8D" w14:paraId="3E870B90" w14:textId="77777777">
      <w:pPr>
        <w:rPr>
          <w:i/>
          <w:iCs/>
        </w:rPr>
      </w:pPr>
    </w:p>
    <w:p w:rsidRPr="00834F8D" w:rsidR="0096440B" w:rsidP="00834F8D" w:rsidRDefault="0096440B" w14:paraId="1CBC755D" w14:textId="77777777">
      <w:pPr>
        <w:pStyle w:val="Heading3"/>
      </w:pPr>
      <w:r w:rsidRPr="00834F8D">
        <w:t>Prayer:</w:t>
      </w:r>
    </w:p>
    <w:p w:rsidRPr="00834F8D" w:rsidR="0096440B" w:rsidP="0096440B" w:rsidRDefault="0096440B" w14:paraId="7E1385AE" w14:textId="0B4FA2C3">
      <w:pPr>
        <w:rPr>
          <w:i/>
          <w:iCs/>
          <w:color w:val="7C0F18" w:themeColor="accent1" w:themeShade="80"/>
        </w:rPr>
      </w:pPr>
      <w:r w:rsidRPr="00834F8D">
        <w:rPr>
          <w:i/>
          <w:iCs/>
        </w:rPr>
        <w:t xml:space="preserve">Thank you, Jesus, for what you did on the cross for us on Good Friday. Thank you that we can trust in you and feel confident in your love. </w:t>
      </w:r>
      <w:r>
        <w:br w:type="page"/>
      </w:r>
    </w:p>
    <w:p w:rsidR="0096440B" w:rsidP="0096440B" w:rsidRDefault="0096440B" w14:paraId="4DFC5FB1" w14:textId="77777777">
      <w:r>
        <w:rPr>
          <w:noProof/>
        </w:rPr>
        <w:lastRenderedPageBreak/>
        <w:drawing>
          <wp:inline distT="0" distB="0" distL="0" distR="0" wp14:anchorId="59458252" wp14:editId="5AA56A37">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rsidRPr="00867599" w:rsidR="0096440B" w:rsidP="0096440B" w:rsidRDefault="0096440B" w14:paraId="65EFF053" w14:textId="3F5251E5">
      <w:pPr>
        <w:pStyle w:val="Heading1"/>
        <w:rPr>
          <w:sz w:val="52"/>
          <w:szCs w:val="52"/>
        </w:rPr>
      </w:pPr>
      <w:r w:rsidRPr="00867599">
        <w:rPr>
          <w:sz w:val="52"/>
          <w:szCs w:val="52"/>
        </w:rPr>
        <w:t xml:space="preserve">Option </w:t>
      </w:r>
      <w:r w:rsidRPr="00867599" w:rsidR="00866EE8">
        <w:rPr>
          <w:sz w:val="52"/>
          <w:szCs w:val="52"/>
        </w:rPr>
        <w:t>Two</w:t>
      </w:r>
      <w:r w:rsidRPr="00867599">
        <w:rPr>
          <w:sz w:val="52"/>
          <w:szCs w:val="52"/>
        </w:rPr>
        <w:t>: Solid Ground</w:t>
      </w:r>
    </w:p>
    <w:p w:rsidR="0096440B" w:rsidP="0096440B" w:rsidRDefault="0096440B" w14:paraId="40E396FD" w14:textId="77777777">
      <w:pPr>
        <w:pStyle w:val="Heading3"/>
      </w:pPr>
      <w:r w:rsidRPr="3C0F3604">
        <w:t>You will need:</w:t>
      </w:r>
    </w:p>
    <w:p w:rsidR="0096440B" w:rsidP="0096440B" w:rsidRDefault="0096440B" w14:paraId="762444E5" w14:textId="77777777">
      <w:pPr>
        <w:pStyle w:val="ListParagraph"/>
        <w:spacing w:before="0" w:after="120" w:line="288" w:lineRule="auto"/>
        <w:ind w:left="720" w:hanging="360"/>
        <w:rPr>
          <w:rFonts w:eastAsia="Avenir Next LT Pro" w:cs="Avenir Next LT Pro"/>
          <w:color w:val="003450" w:themeColor="text1"/>
          <w:szCs w:val="24"/>
        </w:rPr>
      </w:pPr>
      <w:r w:rsidRPr="00834F8D">
        <w:rPr>
          <w:rFonts w:eastAsia="Avenir Next LT Pro" w:cs="Avenir Next LT Pro"/>
          <w:szCs w:val="24"/>
        </w:rPr>
        <w:t xml:space="preserve">A few large flat stepping stones </w:t>
      </w:r>
      <w:r w:rsidRPr="4EAEDD59">
        <w:rPr>
          <w:rFonts w:eastAsia="Avenir Next LT Pro" w:cs="Avenir Next LT Pro"/>
          <w:color w:val="003450" w:themeColor="text1"/>
          <w:szCs w:val="24"/>
        </w:rPr>
        <w:t>(</w:t>
      </w:r>
      <w:hyperlink r:id="rId14">
        <w:r w:rsidRPr="4EAEDD59">
          <w:rPr>
            <w:rStyle w:val="Hyperlink"/>
            <w:rFonts w:eastAsia="Avenir Next LT Pro" w:cs="Avenir Next LT Pro"/>
            <w:szCs w:val="24"/>
          </w:rPr>
          <w:t>Kmart stone decking tiles</w:t>
        </w:r>
      </w:hyperlink>
      <w:r w:rsidRPr="4EAEDD59">
        <w:rPr>
          <w:rFonts w:eastAsia="Avenir Next LT Pro" w:cs="Avenir Next LT Pro"/>
          <w:color w:val="003450" w:themeColor="text1"/>
          <w:szCs w:val="24"/>
        </w:rPr>
        <w:t>)</w:t>
      </w:r>
    </w:p>
    <w:p w:rsidRPr="00834F8D" w:rsidR="0096440B" w:rsidP="0096440B" w:rsidRDefault="0096440B" w14:paraId="6873EEFD" w14:textId="77777777">
      <w:pPr>
        <w:pStyle w:val="ListParagraph"/>
        <w:spacing w:before="0" w:after="120" w:line="288" w:lineRule="auto"/>
        <w:ind w:left="720" w:hanging="360"/>
        <w:rPr>
          <w:rFonts w:eastAsia="Avenir Next LT Pro" w:cs="Avenir Next LT Pro"/>
          <w:szCs w:val="24"/>
        </w:rPr>
      </w:pPr>
      <w:r w:rsidRPr="00834F8D">
        <w:rPr>
          <w:rFonts w:eastAsia="Avenir Next LT Pro" w:cs="Avenir Next LT Pro"/>
          <w:szCs w:val="24"/>
        </w:rPr>
        <w:t>A4 paper as the ‘shaky ground’</w:t>
      </w:r>
    </w:p>
    <w:p w:rsidR="0096440B" w:rsidP="00834F8D" w:rsidRDefault="0096440B" w14:paraId="42A44C08" w14:textId="77777777">
      <w:pPr>
        <w:spacing w:after="120"/>
        <w:rPr>
          <w:rFonts w:eastAsia="Avenir Next LT Pro" w:cs="Avenir Next LT Pro"/>
          <w:color w:val="003450" w:themeColor="text1"/>
        </w:rPr>
      </w:pPr>
    </w:p>
    <w:p w:rsidR="0096440B" w:rsidP="0096440B" w:rsidRDefault="0096440B" w14:paraId="3405ACDE" w14:textId="77777777">
      <w:pPr>
        <w:pStyle w:val="Heading3"/>
      </w:pPr>
      <w:r w:rsidRPr="4EAEDD59">
        <w:t>Before the meeting:</w:t>
      </w:r>
    </w:p>
    <w:p w:rsidRPr="00834F8D" w:rsidR="0096440B" w:rsidP="0096440B" w:rsidRDefault="0096440B" w14:paraId="58C591F2" w14:textId="77777777">
      <w:pPr>
        <w:pStyle w:val="ListParagraph"/>
        <w:spacing w:before="0" w:after="120" w:line="288" w:lineRule="auto"/>
        <w:ind w:left="720" w:hanging="360"/>
        <w:rPr>
          <w:rFonts w:eastAsia="Avenir Next LT Pro" w:cs="Avenir Next LT Pro"/>
        </w:rPr>
      </w:pPr>
      <w:r w:rsidRPr="00834F8D">
        <w:rPr>
          <w:rFonts w:eastAsia="Avenir Next LT Pro" w:cs="Avenir Next LT Pro"/>
        </w:rPr>
        <w:t xml:space="preserve">Create a path of paper sheets (representing shaky ground) and stone (representing solid ground). </w:t>
      </w:r>
    </w:p>
    <w:p w:rsidR="0096440B" w:rsidP="0096440B" w:rsidRDefault="0096440B" w14:paraId="2E7CCDD4" w14:textId="77777777">
      <w:pPr>
        <w:pStyle w:val="ListParagraph"/>
        <w:spacing w:before="0" w:after="120" w:line="288" w:lineRule="auto"/>
        <w:ind w:left="720" w:hanging="360"/>
        <w:rPr>
          <w:rFonts w:eastAsia="Avenir Next LT Pro" w:cs="Avenir Next LT Pro"/>
        </w:rPr>
      </w:pPr>
      <w:r w:rsidRPr="00834F8D">
        <w:rPr>
          <w:rFonts w:eastAsia="Avenir Next LT Pro" w:cs="Avenir Next LT Pro"/>
        </w:rPr>
        <w:t>Choose three to four volunteers from different age groups to walk the paths.</w:t>
      </w:r>
    </w:p>
    <w:p w:rsidRPr="00834F8D" w:rsidR="00834F8D" w:rsidP="00834F8D" w:rsidRDefault="00834F8D" w14:paraId="269AF9CE" w14:textId="77777777">
      <w:pPr>
        <w:spacing w:before="0" w:after="120" w:line="288" w:lineRule="auto"/>
        <w:rPr>
          <w:rFonts w:eastAsia="Avenir Next LT Pro" w:cs="Avenir Next LT Pro"/>
        </w:rPr>
      </w:pPr>
    </w:p>
    <w:p w:rsidR="0096440B" w:rsidP="0096440B" w:rsidRDefault="0096440B" w14:paraId="04F0FA7D" w14:textId="77777777">
      <w:pPr>
        <w:pStyle w:val="Heading3"/>
      </w:pPr>
      <w:r w:rsidRPr="4EAEDD59">
        <w:t>On the day:</w:t>
      </w:r>
    </w:p>
    <w:p w:rsidRPr="00834F8D" w:rsidR="0096440B" w:rsidP="0096440B" w:rsidRDefault="0096440B" w14:paraId="2BC630ED" w14:textId="77777777">
      <w:pPr>
        <w:spacing w:after="120"/>
        <w:rPr>
          <w:rFonts w:eastAsia="Avenir Next LT Pro" w:cs="Avenir Next LT Pro"/>
          <w:i/>
          <w:iCs/>
        </w:rPr>
      </w:pPr>
      <w:r w:rsidRPr="00834F8D">
        <w:rPr>
          <w:rFonts w:eastAsia="Avenir Next LT Pro" w:cs="Avenir Next LT Pro"/>
          <w:i/>
          <w:iCs/>
        </w:rPr>
        <w:t xml:space="preserve">You can see there are two paths here this morning. I have some volunteers ready to come and test the paths out for me. </w:t>
      </w:r>
    </w:p>
    <w:p w:rsidR="00834F8D" w:rsidP="00834F8D" w:rsidRDefault="0096440B" w14:paraId="0610A53F" w14:textId="77777777">
      <w:pPr>
        <w:pStyle w:val="Subtitle"/>
        <w:rPr>
          <w:color w:val="C45D3C"/>
        </w:rPr>
      </w:pPr>
      <w:r w:rsidRPr="00834F8D">
        <w:rPr>
          <w:color w:val="C45D3C"/>
        </w:rPr>
        <w:t>(You may like to line up a couple of the volunteers beforehand and encourage them to ‘ham up’ the difference between the two paths.)</w:t>
      </w:r>
    </w:p>
    <w:p w:rsidRPr="00834F8D" w:rsidR="0096440B" w:rsidP="00834F8D" w:rsidRDefault="0096440B" w14:paraId="2A2BFB65" w14:textId="6839A234">
      <w:pPr>
        <w:pStyle w:val="Subtitle"/>
        <w:rPr>
          <w:color w:val="C45D3C"/>
        </w:rPr>
      </w:pPr>
      <w:r w:rsidRPr="00834F8D">
        <w:rPr>
          <w:color w:val="C45D3C"/>
        </w:rPr>
        <w:t xml:space="preserve">After the volunteers have walked the two paths, ask them which one felt more stable and reliable and why. </w:t>
      </w:r>
    </w:p>
    <w:p w:rsidRPr="00834F8D" w:rsidR="0096440B" w:rsidP="0096440B" w:rsidRDefault="0096440B" w14:paraId="74581CD7" w14:textId="77777777">
      <w:pPr>
        <w:spacing w:after="120"/>
        <w:rPr>
          <w:rFonts w:eastAsia="Avenir Next LT Pro" w:cs="Avenir Next LT Pro"/>
          <w:i/>
          <w:iCs/>
        </w:rPr>
      </w:pPr>
      <w:r w:rsidRPr="00834F8D">
        <w:rPr>
          <w:rFonts w:eastAsia="Avenir Next LT Pro" w:cs="Avenir Next LT Pro"/>
          <w:i/>
          <w:iCs/>
        </w:rPr>
        <w:t xml:space="preserve">The first path is made of paper. It is not strong – it could move or tear under our feet, and we might even slip and fall if we step on paper the wrong way. </w:t>
      </w:r>
    </w:p>
    <w:p w:rsidRPr="00834F8D" w:rsidR="0096440B" w:rsidP="0096440B" w:rsidRDefault="0096440B" w14:paraId="73576B6C" w14:textId="77777777">
      <w:pPr>
        <w:spacing w:after="120"/>
        <w:rPr>
          <w:i/>
          <w:iCs/>
        </w:rPr>
      </w:pPr>
      <w:r w:rsidRPr="00834F8D">
        <w:rPr>
          <w:i/>
          <w:iCs/>
        </w:rPr>
        <w:t xml:space="preserve">There are lots of things in life that can feel like the shaky path. Difficult things can come our way when we are not expecting them, people can let us down, and things don’t always work out as we expect. But the love of Jesus is different. It is like the solid ground – secure, reliable, unchanging and unshakeable. </w:t>
      </w:r>
    </w:p>
    <w:p w:rsidRPr="00834F8D" w:rsidR="0096440B" w:rsidP="0096440B" w:rsidRDefault="0096440B" w14:paraId="7BC11015" w14:textId="77777777">
      <w:pPr>
        <w:rPr>
          <w:i/>
          <w:iCs/>
        </w:rPr>
      </w:pPr>
      <w:r w:rsidRPr="00834F8D">
        <w:rPr>
          <w:i/>
          <w:iCs/>
        </w:rPr>
        <w:t>On Good Friday, Jesus went through some terrible things, but no matter what, he kept moving towards the cross – to die for us – because he loves us and his love for us cannot be shaken. People called him mean names and hurt him badly, but he still chose to die for us, because his love for us is unshakeable.</w:t>
      </w:r>
    </w:p>
    <w:p w:rsidRPr="00834F8D" w:rsidR="0096440B" w:rsidP="0096440B" w:rsidRDefault="0096440B" w14:paraId="3892ED97" w14:textId="77777777">
      <w:pPr>
        <w:spacing w:after="120"/>
        <w:rPr>
          <w:i/>
          <w:iCs/>
        </w:rPr>
      </w:pPr>
      <w:r w:rsidRPr="00834F8D">
        <w:rPr>
          <w:i/>
          <w:iCs/>
        </w:rPr>
        <w:t>We can trust in the love of Jesus and feel confident that, like solid ground, it will not give way under pressure. It is firm, reliable and unshakeable.</w:t>
      </w:r>
    </w:p>
    <w:p w:rsidR="0096440B" w:rsidP="0096440B" w:rsidRDefault="0096440B" w14:paraId="77B18C59" w14:textId="77777777">
      <w:pPr>
        <w:spacing w:after="120"/>
        <w:rPr>
          <w:b/>
          <w:bCs/>
          <w:color w:val="7C0F18" w:themeColor="accent1" w:themeShade="80"/>
        </w:rPr>
      </w:pPr>
    </w:p>
    <w:p w:rsidR="0096440B" w:rsidP="0096440B" w:rsidRDefault="0096440B" w14:paraId="71623202" w14:textId="77777777">
      <w:pPr>
        <w:pStyle w:val="Heading3"/>
      </w:pPr>
      <w:r w:rsidRPr="0096440B">
        <w:t>Prayer</w:t>
      </w:r>
      <w:r w:rsidRPr="4EAEDD59">
        <w:t>:</w:t>
      </w:r>
    </w:p>
    <w:p w:rsidRPr="00834F8D" w:rsidR="0096440B" w:rsidP="0096440B" w:rsidRDefault="0096440B" w14:paraId="406AEEBA" w14:textId="602FADB0">
      <w:pPr>
        <w:rPr>
          <w:i/>
          <w:iCs/>
        </w:rPr>
      </w:pPr>
      <w:r w:rsidRPr="00834F8D">
        <w:rPr>
          <w:i/>
          <w:iCs/>
        </w:rPr>
        <w:t xml:space="preserve">Thank you, Jesus, for what you did on the cross for us on Good Friday. Thank you that we can trust in you and feel confident in your love. As we think about the Easter story, please remind </w:t>
      </w:r>
      <w:bookmarkStart w:name="_Int_BUjPkusS" w:id="0"/>
      <w:r w:rsidRPr="00834F8D">
        <w:rPr>
          <w:i/>
          <w:iCs/>
        </w:rPr>
        <w:t xml:space="preserve">us </w:t>
      </w:r>
      <w:bookmarkEnd w:id="0"/>
      <w:r w:rsidRPr="00834F8D">
        <w:rPr>
          <w:i/>
          <w:iCs/>
        </w:rPr>
        <w:t xml:space="preserve">that your love for us is unshakeable. </w:t>
      </w:r>
    </w:p>
    <w:p w:rsidR="0096440B" w:rsidP="0096440B" w:rsidRDefault="0096440B" w14:paraId="615535DA" w14:textId="77777777">
      <w:r>
        <w:br w:type="page"/>
      </w:r>
    </w:p>
    <w:p w:rsidR="0096440B" w:rsidP="0096440B" w:rsidRDefault="0096440B" w14:paraId="1CFFD5B2" w14:textId="77777777">
      <w:r>
        <w:rPr>
          <w:noProof/>
        </w:rPr>
        <w:lastRenderedPageBreak/>
        <w:drawing>
          <wp:inline distT="0" distB="0" distL="0" distR="0" wp14:anchorId="16E8A570" wp14:editId="761F6AEA">
            <wp:extent cx="6210935" cy="126488"/>
            <wp:effectExtent l="0" t="0" r="0" b="0"/>
            <wp:docPr id="68772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rsidRPr="00867599" w:rsidR="0096440B" w:rsidP="0096440B" w:rsidRDefault="0096440B" w14:paraId="1DB5DDEA" w14:textId="59D1F4D8">
      <w:pPr>
        <w:pStyle w:val="Heading1"/>
        <w:spacing w:before="0" w:after="200"/>
        <w:rPr>
          <w:rFonts w:eastAsia="Avenir Next LT Pro" w:cs="Avenir Next LT Pro"/>
          <w:bCs w:val="0"/>
          <w:sz w:val="52"/>
          <w:szCs w:val="44"/>
        </w:rPr>
      </w:pPr>
      <w:r w:rsidRPr="00867599">
        <w:rPr>
          <w:rFonts w:eastAsia="Avenir Next LT Pro" w:cs="Avenir Next LT Pro"/>
          <w:sz w:val="52"/>
          <w:szCs w:val="44"/>
        </w:rPr>
        <w:t xml:space="preserve">Option </w:t>
      </w:r>
      <w:r w:rsidRPr="00867599" w:rsidR="00866EE8">
        <w:rPr>
          <w:rFonts w:eastAsia="Avenir Next LT Pro" w:cs="Avenir Next LT Pro"/>
          <w:sz w:val="52"/>
          <w:szCs w:val="44"/>
        </w:rPr>
        <w:t>Three</w:t>
      </w:r>
      <w:r w:rsidRPr="00867599">
        <w:rPr>
          <w:rFonts w:eastAsia="Avenir Next LT Pro" w:cs="Avenir Next LT Pro"/>
          <w:sz w:val="52"/>
          <w:szCs w:val="44"/>
        </w:rPr>
        <w:t>: The great swap</w:t>
      </w:r>
    </w:p>
    <w:p w:rsidR="0096440B" w:rsidP="0096440B" w:rsidRDefault="0096440B" w14:paraId="650F2216" w14:textId="77777777">
      <w:pPr>
        <w:pStyle w:val="Heading3"/>
      </w:pPr>
      <w:r w:rsidRPr="56081E8A">
        <w:t>Materials:</w:t>
      </w:r>
    </w:p>
    <w:p w:rsidRPr="00834F8D" w:rsidR="0096440B" w:rsidP="0096440B" w:rsidRDefault="0096440B" w14:paraId="109B9C28" w14:textId="77777777">
      <w:pPr>
        <w:pStyle w:val="ListParagraph"/>
        <w:spacing w:before="0" w:after="200" w:line="288" w:lineRule="auto"/>
        <w:ind w:left="720" w:hanging="360"/>
        <w:rPr>
          <w:rFonts w:eastAsia="Avenir Next LT Pro" w:cs="Avenir Next LT Pro"/>
        </w:rPr>
      </w:pPr>
      <w:r w:rsidRPr="00834F8D">
        <w:rPr>
          <w:rFonts w:eastAsia="Avenir Next LT Pro" w:cs="Avenir Next LT Pro"/>
        </w:rPr>
        <w:t>Two baskets or boxes labelled: “What Jesus takes away” and “What Jesus gives us”</w:t>
      </w:r>
    </w:p>
    <w:p w:rsidRPr="00834F8D" w:rsidR="0096440B" w:rsidP="0096440B" w:rsidRDefault="0096440B" w14:paraId="3CC26F2B" w14:textId="77777777">
      <w:pPr>
        <w:pStyle w:val="ListParagraph"/>
        <w:spacing w:before="0" w:after="200" w:line="288" w:lineRule="auto"/>
        <w:ind w:left="720" w:hanging="360"/>
        <w:rPr>
          <w:rFonts w:eastAsia="Avenir Next LT Pro" w:cs="Avenir Next LT Pro"/>
        </w:rPr>
      </w:pPr>
      <w:r w:rsidRPr="00834F8D">
        <w:rPr>
          <w:rFonts w:eastAsia="Avenir Next LT Pro" w:cs="Avenir Next LT Pro"/>
        </w:rPr>
        <w:t xml:space="preserve">Strips of paper and pens – enough for one per person </w:t>
      </w:r>
    </w:p>
    <w:p w:rsidRPr="00834F8D" w:rsidR="0096440B" w:rsidP="0096440B" w:rsidRDefault="0096440B" w14:paraId="0A2F86C9" w14:textId="77777777">
      <w:pPr>
        <w:pStyle w:val="ListParagraph"/>
        <w:spacing w:before="0" w:after="200" w:line="288" w:lineRule="auto"/>
        <w:ind w:left="720" w:hanging="360"/>
        <w:rPr>
          <w:rFonts w:eastAsia="Avenir Next LT Pro" w:cs="Avenir Next LT Pro"/>
        </w:rPr>
      </w:pPr>
      <w:r w:rsidRPr="00834F8D">
        <w:rPr>
          <w:rFonts w:eastAsia="Avenir Next LT Pro" w:cs="Avenir Next LT Pro"/>
          <w:szCs w:val="22"/>
        </w:rPr>
        <w:t>1 Peter 1:3 printed on card – enough for one per person</w:t>
      </w:r>
    </w:p>
    <w:p w:rsidRPr="00834F8D" w:rsidR="0096440B" w:rsidP="0096440B" w:rsidRDefault="0096440B" w14:paraId="5C528F68" w14:textId="77777777">
      <w:pPr>
        <w:pStyle w:val="ListParagraph"/>
        <w:spacing w:before="0" w:after="200" w:line="288" w:lineRule="auto"/>
        <w:ind w:left="720" w:hanging="360"/>
        <w:rPr>
          <w:rFonts w:eastAsia="Avenir Next LT Pro" w:cs="Avenir Next LT Pro"/>
        </w:rPr>
      </w:pPr>
      <w:r w:rsidRPr="00834F8D">
        <w:rPr>
          <w:rFonts w:eastAsia="Avenir Next LT Pro" w:cs="Avenir Next LT Pro"/>
        </w:rPr>
        <w:t>Small Easter eggs and sticky tape</w:t>
      </w:r>
    </w:p>
    <w:p w:rsidRPr="00532852" w:rsidR="00834F8D" w:rsidP="00834F8D" w:rsidRDefault="0096440B" w14:paraId="4A04132D" w14:textId="6615530D">
      <w:pPr>
        <w:pStyle w:val="ListParagraph"/>
        <w:spacing w:before="0" w:after="200" w:line="288" w:lineRule="auto"/>
        <w:ind w:left="720" w:hanging="360"/>
        <w:rPr>
          <w:rFonts w:eastAsia="Avenir Next LT Pro" w:cs="Avenir Next LT Pro"/>
        </w:rPr>
      </w:pPr>
      <w:r w:rsidRPr="00834F8D">
        <w:rPr>
          <w:rFonts w:eastAsia="Avenir Next LT Pro" w:cs="Avenir Next LT Pro"/>
        </w:rPr>
        <w:t xml:space="preserve">Some reflective background music  </w:t>
      </w:r>
    </w:p>
    <w:p w:rsidR="0096440B" w:rsidP="0096440B" w:rsidRDefault="0096440B" w14:paraId="4DF683D5" w14:textId="77777777">
      <w:pPr>
        <w:pStyle w:val="Heading3"/>
      </w:pPr>
      <w:r w:rsidRPr="56081E8A">
        <w:t>Before the meeting:</w:t>
      </w:r>
    </w:p>
    <w:p w:rsidRPr="00834F8D" w:rsidR="0096440B" w:rsidP="0096440B" w:rsidRDefault="0096440B" w14:paraId="052C4E6F" w14:textId="77777777">
      <w:pPr>
        <w:pStyle w:val="ListParagraph"/>
        <w:spacing w:before="0" w:after="120" w:line="288" w:lineRule="auto"/>
        <w:ind w:left="720" w:hanging="360"/>
        <w:rPr>
          <w:rFonts w:eastAsia="Avenir Next LT Pro" w:cs="Avenir Next LT Pro"/>
        </w:rPr>
      </w:pPr>
      <w:r w:rsidRPr="00834F8D">
        <w:rPr>
          <w:rFonts w:eastAsia="Avenir Next LT Pro" w:cs="Avenir Next LT Pro"/>
        </w:rPr>
        <w:t>Set up the boxes at the front of the room</w:t>
      </w:r>
    </w:p>
    <w:p w:rsidRPr="00834F8D" w:rsidR="0096440B" w:rsidP="0096440B" w:rsidRDefault="0096440B" w14:paraId="0FC9B9D1" w14:textId="77777777">
      <w:pPr>
        <w:pStyle w:val="ListParagraph"/>
        <w:spacing w:before="0" w:after="120" w:line="288" w:lineRule="auto"/>
        <w:ind w:left="720" w:hanging="360"/>
        <w:rPr>
          <w:rFonts w:eastAsia="Avenir Next LT Pro" w:cs="Avenir Next LT Pro"/>
        </w:rPr>
      </w:pPr>
      <w:r w:rsidRPr="00834F8D">
        <w:rPr>
          <w:rFonts w:eastAsia="Avenir Next LT Pro" w:cs="Avenir Next LT Pro"/>
        </w:rPr>
        <w:t>Using sticky tape, attach a small Easter egg to each 1 Peter 1:3 card</w:t>
      </w:r>
    </w:p>
    <w:p w:rsidRPr="00834F8D" w:rsidR="0096440B" w:rsidP="0096440B" w:rsidRDefault="0096440B" w14:paraId="48EA30F6" w14:textId="77777777">
      <w:pPr>
        <w:pStyle w:val="ListParagraph"/>
        <w:spacing w:before="0" w:after="120" w:line="288" w:lineRule="auto"/>
        <w:ind w:left="720" w:hanging="360"/>
        <w:rPr>
          <w:rFonts w:eastAsia="Avenir Next LT Pro" w:cs="Avenir Next LT Pro"/>
        </w:rPr>
      </w:pPr>
      <w:r w:rsidRPr="00834F8D">
        <w:rPr>
          <w:rFonts w:eastAsia="Avenir Next LT Pro" w:cs="Avenir Next LT Pro"/>
        </w:rPr>
        <w:t>Place the cards in the “What Jesus gives us” box</w:t>
      </w:r>
    </w:p>
    <w:p w:rsidR="0096440B" w:rsidP="0096440B" w:rsidRDefault="0096440B" w14:paraId="5B652362" w14:textId="77777777">
      <w:pPr>
        <w:rPr>
          <w:rFonts w:eastAsia="Avenir Next LT Pro" w:cs="Avenir Next LT Pro"/>
          <w:color w:val="003450" w:themeColor="text1"/>
        </w:rPr>
      </w:pPr>
    </w:p>
    <w:p w:rsidR="0096440B" w:rsidP="0096440B" w:rsidRDefault="0096440B" w14:paraId="520B5485" w14:textId="77777777">
      <w:pPr>
        <w:pStyle w:val="Heading3"/>
      </w:pPr>
      <w:r w:rsidRPr="56081E8A">
        <w:t>On the day:</w:t>
      </w:r>
    </w:p>
    <w:p w:rsidRPr="00834F8D" w:rsidR="0096440B" w:rsidP="0096440B" w:rsidRDefault="0096440B" w14:paraId="4A436D4B" w14:textId="6006C545">
      <w:pPr>
        <w:spacing w:after="120"/>
        <w:rPr>
          <w:rFonts w:eastAsia="Avenir Next LT Pro" w:cs="Avenir Next LT Pro"/>
          <w:i/>
          <w:iCs/>
        </w:rPr>
      </w:pPr>
      <w:r w:rsidRPr="00834F8D">
        <w:rPr>
          <w:rFonts w:eastAsia="Avenir Next LT Pro" w:cs="Avenir Next LT Pro"/>
          <w:i/>
          <w:iCs/>
        </w:rPr>
        <w:t xml:space="preserve">Today is Good Friday, a day when we think about the amazing love Jesus showed when he died for us. On Good Friday, Jesus died to take away our sin, guilt and shame. </w:t>
      </w:r>
    </w:p>
    <w:p w:rsidRPr="00834F8D" w:rsidR="0096440B" w:rsidP="0096440B" w:rsidRDefault="0096440B" w14:paraId="17C4BC27" w14:textId="77777777">
      <w:pPr>
        <w:spacing w:after="120"/>
      </w:pPr>
      <w:r w:rsidRPr="00834F8D">
        <w:rPr>
          <w:rFonts w:eastAsia="Avenir Next LT Pro" w:cs="Avenir Next LT Pro"/>
          <w:i/>
          <w:iCs/>
        </w:rPr>
        <w:t xml:space="preserve">In a moment, I want you to think about and write down what Jesus has set you free from or washed you clean of. You might write “my sin” or “my old life”, or you might name a specific thing.  Once you’ve done that, come and bring it forward and place it in this box labelled, “What Jesus takes away”, and then pick up a card from the box labelled “What Jesus gives us”. </w:t>
      </w:r>
    </w:p>
    <w:p w:rsidRPr="00834F8D" w:rsidR="0096440B" w:rsidP="0096440B" w:rsidRDefault="0096440B" w14:paraId="7172D8D7" w14:textId="77777777">
      <w:pPr>
        <w:spacing w:after="120"/>
      </w:pPr>
      <w:r w:rsidRPr="00834F8D">
        <w:rPr>
          <w:rFonts w:eastAsia="Avenir Next LT Pro" w:cs="Avenir Next LT Pro"/>
          <w:i/>
          <w:iCs/>
        </w:rPr>
        <w:t xml:space="preserve">In the “What Jesus gives us” box is a beautiful Scripture verse with an Easter egg on it. </w:t>
      </w:r>
    </w:p>
    <w:p w:rsidRPr="00834F8D" w:rsidR="0096440B" w:rsidP="00834F8D" w:rsidRDefault="0096440B" w14:paraId="5DF5A48B" w14:textId="77777777">
      <w:pPr>
        <w:pStyle w:val="Subtitle"/>
        <w:rPr>
          <w:color w:val="C45D3C"/>
        </w:rPr>
      </w:pPr>
      <w:r w:rsidRPr="00834F8D">
        <w:rPr>
          <w:color w:val="C45D3C"/>
        </w:rPr>
        <w:t xml:space="preserve">Pick up one of the cards and read it out. </w:t>
      </w:r>
    </w:p>
    <w:p w:rsidRPr="00834F8D" w:rsidR="0096440B" w:rsidP="0096440B" w:rsidRDefault="0096440B" w14:paraId="33B64CAD" w14:textId="77777777">
      <w:pPr>
        <w:spacing w:after="120"/>
      </w:pPr>
      <w:r w:rsidRPr="00834F8D">
        <w:rPr>
          <w:rFonts w:eastAsia="Avenir Next LT Pro" w:cs="Avenir Next LT Pro"/>
          <w:i/>
          <w:iCs/>
        </w:rPr>
        <w:t xml:space="preserve">Okay, we are going to play some music – please come. </w:t>
      </w:r>
    </w:p>
    <w:p w:rsidRPr="00834F8D" w:rsidR="0096440B" w:rsidP="00834F8D" w:rsidRDefault="0096440B" w14:paraId="73A85D10" w14:textId="77777777">
      <w:pPr>
        <w:pStyle w:val="Subtitle"/>
        <w:rPr>
          <w:color w:val="C45D3C"/>
        </w:rPr>
      </w:pPr>
      <w:r w:rsidRPr="00834F8D">
        <w:rPr>
          <w:color w:val="C45D3C"/>
        </w:rPr>
        <w:t>Allow time for everyone to come.</w:t>
      </w:r>
    </w:p>
    <w:p w:rsidRPr="00834F8D" w:rsidR="0096440B" w:rsidP="0096440B" w:rsidRDefault="0096440B" w14:paraId="1D073550" w14:textId="77CCC3FB">
      <w:pPr>
        <w:spacing w:after="120"/>
        <w:rPr>
          <w:rFonts w:eastAsia="Avenir Next LT Pro" w:cs="Avenir Next LT Pro"/>
          <w:i/>
          <w:iCs/>
        </w:rPr>
      </w:pPr>
      <w:r w:rsidRPr="00834F8D">
        <w:rPr>
          <w:rFonts w:eastAsia="Avenir Next LT Pro" w:cs="Avenir Next LT Pro"/>
          <w:i/>
          <w:iCs/>
        </w:rPr>
        <w:t xml:space="preserve">Jesus takes away our shame and </w:t>
      </w:r>
      <w:r w:rsidRPr="00834F8D" w:rsidR="00C20F05">
        <w:rPr>
          <w:rFonts w:eastAsia="Avenir Next LT Pro" w:cs="Avenir Next LT Pro"/>
          <w:i/>
          <w:iCs/>
        </w:rPr>
        <w:t>guilt and</w:t>
      </w:r>
      <w:r w:rsidRPr="00834F8D">
        <w:rPr>
          <w:rFonts w:eastAsia="Avenir Next LT Pro" w:cs="Avenir Next LT Pro"/>
          <w:i/>
          <w:iCs/>
        </w:rPr>
        <w:t xml:space="preserve"> gives us new life and hope! </w:t>
      </w:r>
    </w:p>
    <w:p w:rsidR="0096440B" w:rsidP="0096440B" w:rsidRDefault="0096440B" w14:paraId="3894F356" w14:textId="77777777">
      <w:pPr>
        <w:rPr>
          <w:rFonts w:eastAsia="Avenir Next LT Pro" w:cs="Avenir Next LT Pro"/>
          <w:color w:val="003450" w:themeColor="text1"/>
        </w:rPr>
      </w:pPr>
    </w:p>
    <w:p w:rsidR="0096440B" w:rsidP="0096440B" w:rsidRDefault="0096440B" w14:paraId="454809B3" w14:textId="77777777">
      <w:pPr>
        <w:pStyle w:val="Heading3"/>
      </w:pPr>
      <w:r w:rsidRPr="56081E8A">
        <w:t>Prayer:</w:t>
      </w:r>
    </w:p>
    <w:p w:rsidRPr="00867599" w:rsidR="0096440B" w:rsidP="2A791711" w:rsidRDefault="0096440B" w14:paraId="5D29C9E1" w14:textId="63BA453E">
      <w:pPr>
        <w:rPr>
          <w:i w:val="1"/>
          <w:iCs w:val="1"/>
        </w:rPr>
      </w:pPr>
      <w:r w:rsidRPr="2A791711" w:rsidR="0096440B">
        <w:rPr>
          <w:rFonts w:eastAsia="Avenir Next LT Pro" w:cs="Avenir Next LT Pro"/>
          <w:i w:val="1"/>
          <w:iCs w:val="1"/>
        </w:rPr>
        <w:t xml:space="preserve">Thank you, Jesus for dying for us. Thank you </w:t>
      </w:r>
      <w:r w:rsidRPr="2A791711" w:rsidR="0096440B">
        <w:rPr>
          <w:rFonts w:eastAsia="Avenir Next LT Pro" w:cs="Avenir Next LT Pro"/>
          <w:i w:val="1"/>
          <w:iCs w:val="1"/>
        </w:rPr>
        <w:t>that you take</w:t>
      </w:r>
      <w:r w:rsidRPr="2A791711" w:rsidR="0096440B">
        <w:rPr>
          <w:rFonts w:eastAsia="Avenir Next LT Pro" w:cs="Avenir Next LT Pro"/>
          <w:i w:val="1"/>
          <w:iCs w:val="1"/>
        </w:rPr>
        <w:t xml:space="preserve"> away our guilt and </w:t>
      </w:r>
      <w:r w:rsidRPr="2A791711" w:rsidR="0096440B">
        <w:rPr>
          <w:rFonts w:eastAsia="Avenir Next LT Pro" w:cs="Avenir Next LT Pro"/>
          <w:i w:val="1"/>
          <w:iCs w:val="1"/>
        </w:rPr>
        <w:t>shame, and</w:t>
      </w:r>
      <w:r w:rsidRPr="2A791711" w:rsidR="0096440B">
        <w:rPr>
          <w:rFonts w:eastAsia="Avenir Next LT Pro" w:cs="Avenir Next LT Pro"/>
          <w:i w:val="1"/>
          <w:iCs w:val="1"/>
        </w:rPr>
        <w:t xml:space="preserve"> </w:t>
      </w:r>
      <w:r w:rsidRPr="2A791711" w:rsidR="0096440B">
        <w:rPr>
          <w:rFonts w:eastAsia="Avenir Next LT Pro" w:cs="Avenir Next LT Pro"/>
          <w:i w:val="1"/>
          <w:iCs w:val="1"/>
        </w:rPr>
        <w:t>give</w:t>
      </w:r>
      <w:r w:rsidRPr="2A791711" w:rsidR="0096440B">
        <w:rPr>
          <w:rFonts w:eastAsia="Avenir Next LT Pro" w:cs="Avenir Next LT Pro"/>
          <w:i w:val="1"/>
          <w:iCs w:val="1"/>
        </w:rPr>
        <w:t xml:space="preserve"> us </w:t>
      </w:r>
      <w:r w:rsidRPr="2A791711" w:rsidR="0096440B">
        <w:rPr>
          <w:rFonts w:eastAsia="Avenir Next LT Pro" w:cs="Avenir Next LT Pro"/>
          <w:i w:val="1"/>
          <w:iCs w:val="1"/>
        </w:rPr>
        <w:t>new</w:t>
      </w:r>
      <w:r w:rsidRPr="2A791711" w:rsidR="0096440B">
        <w:rPr>
          <w:rFonts w:eastAsia="Avenir Next LT Pro" w:cs="Avenir Next LT Pro"/>
          <w:i w:val="1"/>
          <w:iCs w:val="1"/>
        </w:rPr>
        <w:t xml:space="preserve"> life and hope</w:t>
      </w:r>
      <w:r w:rsidRPr="2A791711" w:rsidR="0096440B">
        <w:rPr>
          <w:rFonts w:eastAsia="Avenir Next LT Pro" w:cs="Avenir Next LT Pro"/>
          <w:i w:val="1"/>
          <w:iCs w:val="1"/>
        </w:rPr>
        <w:t xml:space="preserve">!  </w:t>
      </w:r>
      <w:r w:rsidRPr="2A791711" w:rsidR="0096440B">
        <w:rPr>
          <w:rFonts w:eastAsia="Avenir Next LT Pro" w:cs="Avenir Next LT Pro"/>
          <w:i w:val="1"/>
          <w:iCs w:val="1"/>
        </w:rPr>
        <w:t>Amen.</w:t>
      </w:r>
      <w:r w:rsidRPr="2A791711" w:rsidR="0096440B">
        <w:rPr>
          <w:i w:val="1"/>
          <w:iCs w:val="1"/>
        </w:rPr>
        <w:t xml:space="preserve"> </w:t>
      </w:r>
    </w:p>
    <w:sectPr w:rsidRPr="00867599" w:rsidR="00C87B4A" w:rsidSect="00D55B3A">
      <w:headerReference w:type="default" r:id="rId15"/>
      <w:type w:val="continuous"/>
      <w:pgSz w:w="11900" w:h="16840" w:orient="portrait"/>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B7D85" w:rsidP="00BE7CB7" w:rsidRDefault="002B7D85" w14:paraId="1A3BDB5E" w14:textId="77777777">
      <w:r>
        <w:separator/>
      </w:r>
    </w:p>
  </w:endnote>
  <w:endnote w:type="continuationSeparator" w:id="0">
    <w:p w:rsidR="002B7D85" w:rsidP="00BE7CB7" w:rsidRDefault="002B7D85" w14:paraId="1B610F7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venir Next LT Pro">
    <w:panose1 w:val="020B0504020202020204"/>
    <w:charset w:val="4D"/>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panose1 w:val="02020600040205080304"/>
    <w:charset w:val="80"/>
    <w:family w:val="roman"/>
    <w:notTrueType/>
    <w:pitch w:val="variable"/>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NeueHaasUnicaW1G-Heavy">
    <w:altName w:val="Calibri"/>
    <w:panose1 w:val="020B0604020202020204"/>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00F612A0" w:rsidP="00BE7CB7" w:rsidRDefault="00F612A0" w14:paraId="4C33BA2B" w14:textId="77777777">
    <w:pPr>
      <w:pStyle w:val="Footer"/>
    </w:pPr>
    <w:r>
      <w:rPr>
        <w:noProof/>
        <w:lang w:eastAsia="en-US"/>
      </w:rPr>
      <mc:AlternateContent>
        <mc:Choice Requires="wps">
          <w:drawing>
            <wp:anchor distT="0" distB="0" distL="114300" distR="114300" simplePos="0" relativeHeight="251659264" behindDoc="0" locked="0" layoutInCell="1" allowOverlap="1" wp14:anchorId="54F29930" wp14:editId="79EB9F73">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245CEAF8"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fldSimple w:instr=" NUMPAGES ">
                            <w:r w:rsidRPr="00F612A0" w:rsid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54F29930">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245CEAF8"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AD10D3">
                      <w:fldChar w:fldCharType="begin"/>
                    </w:r>
                    <w:r w:rsidR="00AD10D3">
                      <w:instrText xml:space="preserve"> NUMPAGES </w:instrText>
                    </w:r>
                    <w:r w:rsidR="00AD10D3">
                      <w:fldChar w:fldCharType="separate"/>
                    </w:r>
                    <w:r w:rsidRPr="00F612A0" w:rsidR="00F612A0">
                      <w:rPr>
                        <w:noProof/>
                      </w:rPr>
                      <w:t>3</w:t>
                    </w:r>
                    <w:r w:rsidR="00AD10D3">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F50F6E3" wp14:editId="401C42E6">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B7D85" w:rsidP="00BE7CB7" w:rsidRDefault="002B7D85" w14:paraId="2C81D41B" w14:textId="77777777">
      <w:r>
        <w:separator/>
      </w:r>
    </w:p>
  </w:footnote>
  <w:footnote w:type="continuationSeparator" w:id="0">
    <w:p w:rsidR="002B7D85" w:rsidP="00BE7CB7" w:rsidRDefault="002B7D85" w14:paraId="6628401A"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6EF86451" w14:textId="77777777">
    <w:pPr>
      <w:pStyle w:val="Header"/>
    </w:pPr>
    <w:r>
      <w:rPr>
        <w:noProof/>
      </w:rPr>
      <w:drawing>
        <wp:anchor distT="0" distB="0" distL="114300" distR="114300" simplePos="0" relativeHeight="251667456" behindDoc="1" locked="0" layoutInCell="1" allowOverlap="1" wp14:anchorId="70AD2451" wp14:editId="0102C72A">
          <wp:simplePos x="0" y="0"/>
          <wp:positionH relativeFrom="margin">
            <wp:align>center</wp:align>
          </wp:positionH>
          <wp:positionV relativeFrom="page">
            <wp:posOffset>14748</wp:posOffset>
          </wp:positionV>
          <wp:extent cx="7556165" cy="10688318"/>
          <wp:effectExtent l="0" t="0" r="6985" b="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5" cy="10688318"/>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18B06F5D" w14:textId="77777777">
    <w:pPr>
      <w:pStyle w:val="Header"/>
    </w:pPr>
    <w:r>
      <w:rPr>
        <w:noProof/>
      </w:rPr>
      <w:drawing>
        <wp:anchor distT="0" distB="0" distL="114300" distR="114300" simplePos="0" relativeHeight="251669504" behindDoc="1" locked="0" layoutInCell="1" allowOverlap="1" wp14:anchorId="173F42A1" wp14:editId="5D7C34CF">
          <wp:simplePos x="0" y="0"/>
          <wp:positionH relativeFrom="margin">
            <wp:align>center</wp:align>
          </wp:positionH>
          <wp:positionV relativeFrom="page">
            <wp:posOffset>14962</wp:posOffset>
          </wp:positionV>
          <wp:extent cx="7555865" cy="10687892"/>
          <wp:effectExtent l="0" t="0" r="6985" b="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789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2A985556"/>
    <w:multiLevelType w:val="hybridMultilevel"/>
    <w:tmpl w:val="255A735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44842E39"/>
    <w:multiLevelType w:val="hybridMultilevel"/>
    <w:tmpl w:val="20F6E3E8"/>
    <w:lvl w:ilvl="0" w:tplc="ABFC6098">
      <w:start w:val="1"/>
      <w:numFmt w:val="bullet"/>
      <w:pStyle w:val="ListParagraph"/>
      <w:lvlText w:val=""/>
      <w:lvlJc w:val="left"/>
      <w:pPr>
        <w:ind w:left="567" w:hanging="283"/>
      </w:pPr>
      <w:rPr>
        <w:rFonts w:hint="default" w:ascii="Symbol" w:hAnsi="Symbol"/>
        <w:sz w:val="18"/>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575629856">
    <w:abstractNumId w:val="4"/>
  </w:num>
  <w:num w:numId="2" w16cid:durableId="1936089643">
    <w:abstractNumId w:val="0"/>
  </w:num>
  <w:num w:numId="3" w16cid:durableId="422457728">
    <w:abstractNumId w:val="3"/>
  </w:num>
  <w:num w:numId="4" w16cid:durableId="8338187">
    <w:abstractNumId w:val="1"/>
  </w:num>
  <w:num w:numId="5" w16cid:durableId="962033069">
    <w:abstractNumId w:val="5"/>
  </w:num>
  <w:num w:numId="6" w16cid:durableId="205707396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6"/>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440B"/>
    <w:rsid w:val="0002109E"/>
    <w:rsid w:val="00025F03"/>
    <w:rsid w:val="00052FB7"/>
    <w:rsid w:val="00055510"/>
    <w:rsid w:val="00062C0E"/>
    <w:rsid w:val="00077BFD"/>
    <w:rsid w:val="00092842"/>
    <w:rsid w:val="000A1ED9"/>
    <w:rsid w:val="000E506D"/>
    <w:rsid w:val="000F2EE5"/>
    <w:rsid w:val="00113F7E"/>
    <w:rsid w:val="001341B0"/>
    <w:rsid w:val="00194B44"/>
    <w:rsid w:val="002232EE"/>
    <w:rsid w:val="00234E83"/>
    <w:rsid w:val="00240CCD"/>
    <w:rsid w:val="0026754C"/>
    <w:rsid w:val="00272484"/>
    <w:rsid w:val="00281752"/>
    <w:rsid w:val="00283C4B"/>
    <w:rsid w:val="002A267E"/>
    <w:rsid w:val="002A765E"/>
    <w:rsid w:val="002B7D85"/>
    <w:rsid w:val="002F5741"/>
    <w:rsid w:val="00347FE2"/>
    <w:rsid w:val="00370E85"/>
    <w:rsid w:val="00390AFE"/>
    <w:rsid w:val="00394ACC"/>
    <w:rsid w:val="003E07E3"/>
    <w:rsid w:val="003E464A"/>
    <w:rsid w:val="003F6FFB"/>
    <w:rsid w:val="0040648D"/>
    <w:rsid w:val="0044202B"/>
    <w:rsid w:val="00442197"/>
    <w:rsid w:val="004700C9"/>
    <w:rsid w:val="0049427D"/>
    <w:rsid w:val="004B232C"/>
    <w:rsid w:val="004B79DE"/>
    <w:rsid w:val="004D61CA"/>
    <w:rsid w:val="004F0CB1"/>
    <w:rsid w:val="004F5EFF"/>
    <w:rsid w:val="00532852"/>
    <w:rsid w:val="00533FDC"/>
    <w:rsid w:val="0055178A"/>
    <w:rsid w:val="00562EF9"/>
    <w:rsid w:val="00563639"/>
    <w:rsid w:val="00590848"/>
    <w:rsid w:val="005B7727"/>
    <w:rsid w:val="005C0A74"/>
    <w:rsid w:val="005F4CF3"/>
    <w:rsid w:val="006150D9"/>
    <w:rsid w:val="00617BFB"/>
    <w:rsid w:val="00623ABE"/>
    <w:rsid w:val="0063483B"/>
    <w:rsid w:val="0063617B"/>
    <w:rsid w:val="006732D4"/>
    <w:rsid w:val="00697EAF"/>
    <w:rsid w:val="006A4C05"/>
    <w:rsid w:val="00720D18"/>
    <w:rsid w:val="007342C4"/>
    <w:rsid w:val="00783E70"/>
    <w:rsid w:val="007D52DB"/>
    <w:rsid w:val="008061A8"/>
    <w:rsid w:val="00834F8D"/>
    <w:rsid w:val="00866EE8"/>
    <w:rsid w:val="00867599"/>
    <w:rsid w:val="0087550C"/>
    <w:rsid w:val="0088387D"/>
    <w:rsid w:val="008D0D9F"/>
    <w:rsid w:val="008D33F7"/>
    <w:rsid w:val="008D7260"/>
    <w:rsid w:val="008F5BAD"/>
    <w:rsid w:val="009026E6"/>
    <w:rsid w:val="009161D4"/>
    <w:rsid w:val="00932E77"/>
    <w:rsid w:val="00933881"/>
    <w:rsid w:val="0094306F"/>
    <w:rsid w:val="0096440B"/>
    <w:rsid w:val="009C2B4E"/>
    <w:rsid w:val="009C5836"/>
    <w:rsid w:val="00A07BEE"/>
    <w:rsid w:val="00A24DD8"/>
    <w:rsid w:val="00A727AF"/>
    <w:rsid w:val="00A93C6A"/>
    <w:rsid w:val="00AC6E00"/>
    <w:rsid w:val="00AD10D3"/>
    <w:rsid w:val="00AF1B02"/>
    <w:rsid w:val="00B36389"/>
    <w:rsid w:val="00B74D8A"/>
    <w:rsid w:val="00B844A6"/>
    <w:rsid w:val="00B969E8"/>
    <w:rsid w:val="00BC6522"/>
    <w:rsid w:val="00BD10BC"/>
    <w:rsid w:val="00BE10AC"/>
    <w:rsid w:val="00BE7CB7"/>
    <w:rsid w:val="00C152D1"/>
    <w:rsid w:val="00C20F05"/>
    <w:rsid w:val="00C37C79"/>
    <w:rsid w:val="00C62557"/>
    <w:rsid w:val="00C66106"/>
    <w:rsid w:val="00C87B4A"/>
    <w:rsid w:val="00CA0D75"/>
    <w:rsid w:val="00CE4CE4"/>
    <w:rsid w:val="00CE6D2C"/>
    <w:rsid w:val="00CF34D4"/>
    <w:rsid w:val="00D03B17"/>
    <w:rsid w:val="00D15A06"/>
    <w:rsid w:val="00D3715A"/>
    <w:rsid w:val="00D55B3A"/>
    <w:rsid w:val="00D779A8"/>
    <w:rsid w:val="00D84756"/>
    <w:rsid w:val="00DB78BF"/>
    <w:rsid w:val="00DD563C"/>
    <w:rsid w:val="00E23CF2"/>
    <w:rsid w:val="00E25737"/>
    <w:rsid w:val="00E6287D"/>
    <w:rsid w:val="00EA5221"/>
    <w:rsid w:val="00EB3BAE"/>
    <w:rsid w:val="00EC33CC"/>
    <w:rsid w:val="00ED1932"/>
    <w:rsid w:val="00EF39BB"/>
    <w:rsid w:val="00F16A47"/>
    <w:rsid w:val="00F33711"/>
    <w:rsid w:val="00F46830"/>
    <w:rsid w:val="00F612A0"/>
    <w:rsid w:val="00F62731"/>
    <w:rsid w:val="00F77049"/>
    <w:rsid w:val="00FA0E7E"/>
    <w:rsid w:val="00FC7E49"/>
    <w:rsid w:val="00FE42FB"/>
    <w:rsid w:val="00FE5028"/>
    <w:rsid w:val="2A79171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540A30A"/>
  <w15:docId w15:val="{04F4DD53-EC05-1247-A5D8-DC0A84DBE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F6FFB"/>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9">
    <w:name w:val="heading 9"/>
    <w:basedOn w:val="Normal"/>
    <w:next w:val="Normal"/>
    <w:link w:val="Heading9Char"/>
    <w:uiPriority w:val="9"/>
    <w:semiHidden/>
    <w:unhideWhenUsed/>
    <w:qFormat/>
    <w:rsid w:val="0096440B"/>
    <w:pPr>
      <w:keepNext/>
      <w:keepLines/>
      <w:spacing w:before="40" w:after="0"/>
      <w:outlineLvl w:val="8"/>
    </w:pPr>
    <w:rPr>
      <w:rFonts w:asciiTheme="majorHAnsi" w:hAnsiTheme="majorHAnsi" w:eastAsiaTheme="majorEastAsia" w:cstheme="majorBidi"/>
      <w:i/>
      <w:iCs/>
      <w:color w:val="005E91"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styleId="FooterChar" w:customStyle="1">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styleId="TitleChar" w:customStyle="1">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u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u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u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5B7727"/>
    <w:rPr>
      <w:rFonts w:ascii="Avenir Next LT Pro" w:hAnsi="Avenir Next LT Pro"/>
      <w:b/>
      <w:bCs/>
      <w:color w:val="4D4D4C"/>
      <w:sz w:val="21"/>
      <w:szCs w:val="21"/>
    </w:rPr>
  </w:style>
  <w:style w:type="character" w:styleId="Heading5Char" w:customStyle="1">
    <w:name w:val="Heading 5 Char"/>
    <w:basedOn w:val="DefaultParagraphFont"/>
    <w:link w:val="Heading5"/>
    <w:uiPriority w:val="9"/>
    <w:rsid w:val="00CE6D2C"/>
    <w:rPr>
      <w:rFonts w:ascii="Avenir Next LT Pro" w:hAnsi="Avenir Next LT Pro"/>
      <w:color w:val="3C0C00"/>
    </w:rPr>
  </w:style>
  <w:style w:type="character" w:styleId="Heading9Char" w:customStyle="1">
    <w:name w:val="Heading 9 Char"/>
    <w:basedOn w:val="DefaultParagraphFont"/>
    <w:link w:val="Heading9"/>
    <w:uiPriority w:val="9"/>
    <w:semiHidden/>
    <w:rsid w:val="0096440B"/>
    <w:rPr>
      <w:rFonts w:asciiTheme="majorHAnsi" w:hAnsiTheme="majorHAnsi" w:eastAsiaTheme="majorEastAsia" w:cstheme="majorBidi"/>
      <w:i/>
      <w:iCs/>
      <w:color w:val="005E91" w:themeColor="text1" w:themeTint="D8"/>
      <w:sz w:val="21"/>
      <w:szCs w:val="21"/>
    </w:rPr>
  </w:style>
  <w:style w:type="character" w:styleId="Hyperlink">
    <w:name w:val="Hyperlink"/>
    <w:uiPriority w:val="99"/>
    <w:unhideWhenUsed/>
    <w:rsid w:val="0096440B"/>
    <w:rPr>
      <w:color w:val="0563C1"/>
      <w:u w:val="single"/>
    </w:rPr>
  </w:style>
  <w:style w:type="paragraph" w:styleId="CommentText">
    <w:name w:val="annotation text"/>
    <w:basedOn w:val="Normal"/>
    <w:link w:val="CommentTextChar"/>
    <w:uiPriority w:val="99"/>
    <w:unhideWhenUsed/>
    <w:rsid w:val="0096440B"/>
    <w:pPr>
      <w:spacing w:before="0" w:after="0" w:line="240" w:lineRule="auto"/>
    </w:pPr>
    <w:rPr>
      <w:rFonts w:asciiTheme="minorHAnsi" w:hAnsiTheme="minorHAnsi" w:eastAsiaTheme="minorHAnsi" w:cstheme="minorBidi"/>
      <w:lang w:val="en-AU" w:eastAsia="en-US"/>
    </w:rPr>
  </w:style>
  <w:style w:type="character" w:styleId="CommentTextChar" w:customStyle="1">
    <w:name w:val="Comment Text Char"/>
    <w:basedOn w:val="DefaultParagraphFont"/>
    <w:link w:val="CommentText"/>
    <w:uiPriority w:val="99"/>
    <w:rsid w:val="0096440B"/>
    <w:rPr>
      <w:rFonts w:asciiTheme="minorHAnsi" w:hAnsiTheme="minorHAnsi" w:eastAsiaTheme="minorHAnsi" w:cstheme="minorBidi"/>
      <w:lang w:val="en-AU" w:eastAsia="en-US"/>
    </w:rPr>
  </w:style>
  <w:style w:type="character" w:styleId="CommentReference">
    <w:name w:val="annotation reference"/>
    <w:basedOn w:val="DefaultParagraphFont"/>
    <w:uiPriority w:val="99"/>
    <w:semiHidden/>
    <w:unhideWhenUsed/>
    <w:rsid w:val="0096440B"/>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2.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kmart.com.au/product/4-pack-light-stone-decking-tiles-43101696/?srsltid=AfmBOorHiVSZQV23PJh76sZCZSo7QLVtmKuEq07ayg4Fm2KTuQ5eZVD4" TargetMode="Externa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The Salvation Army</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Claire Hill</cp:lastModifiedBy>
  <cp:revision>4</cp:revision>
  <cp:lastPrinted>2026-01-05T04:46:00Z</cp:lastPrinted>
  <dcterms:created xsi:type="dcterms:W3CDTF">2026-01-05T04:46:00Z</dcterms:created>
  <dcterms:modified xsi:type="dcterms:W3CDTF">2026-01-05T23:43:37Z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